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99" w:rsidRPr="00B37AC8" w:rsidRDefault="009F5F99" w:rsidP="009F5F99">
      <w:pPr>
        <w:pBdr>
          <w:bottom w:val="single" w:sz="4" w:space="2" w:color="auto"/>
        </w:pBdr>
        <w:jc w:val="center"/>
        <w:rPr>
          <w:rFonts w:ascii="Calibri" w:hAnsi="Calibri"/>
          <w:b/>
          <w:sz w:val="20"/>
          <w:szCs w:val="20"/>
        </w:rPr>
      </w:pPr>
      <w:r w:rsidRPr="00B37AC8">
        <w:rPr>
          <w:rFonts w:ascii="Calibri" w:hAnsi="Calibri"/>
          <w:b/>
          <w:sz w:val="20"/>
          <w:szCs w:val="20"/>
        </w:rPr>
        <w:t xml:space="preserve">COMMUNICATION AS CRITICAL INQUIRY </w:t>
      </w:r>
    </w:p>
    <w:p w:rsidR="009F5F99" w:rsidRPr="00B37AC8" w:rsidRDefault="009F5F99" w:rsidP="009F5F99">
      <w:pPr>
        <w:pStyle w:val="Heading2"/>
        <w:pBdr>
          <w:bottom w:val="single" w:sz="4" w:space="2" w:color="auto"/>
        </w:pBdr>
        <w:rPr>
          <w:rFonts w:ascii="Calibri" w:hAnsi="Calibri"/>
          <w:b w:val="0"/>
          <w:sz w:val="20"/>
        </w:rPr>
      </w:pPr>
      <w:r w:rsidRPr="00B37AC8">
        <w:rPr>
          <w:rFonts w:ascii="Calibri" w:hAnsi="Calibri"/>
          <w:b w:val="0"/>
          <w:sz w:val="20"/>
        </w:rPr>
        <w:t>COM 110 •</w:t>
      </w:r>
      <w:r w:rsidR="00C66E70">
        <w:rPr>
          <w:rFonts w:ascii="Calibri" w:hAnsi="Calibri"/>
          <w:b w:val="0"/>
          <w:sz w:val="20"/>
        </w:rPr>
        <w:t xml:space="preserve"> Section 55</w:t>
      </w:r>
      <w:r w:rsidRPr="00B37AC8">
        <w:rPr>
          <w:rFonts w:ascii="Calibri" w:hAnsi="Calibri"/>
          <w:b w:val="0"/>
          <w:sz w:val="20"/>
        </w:rPr>
        <w:t xml:space="preserve"> • </w:t>
      </w:r>
      <w:r w:rsidR="00EB769E">
        <w:rPr>
          <w:rFonts w:ascii="Calibri" w:hAnsi="Calibri"/>
          <w:b w:val="0"/>
          <w:sz w:val="20"/>
        </w:rPr>
        <w:t>Fall</w:t>
      </w:r>
      <w:r w:rsidR="005C2870">
        <w:rPr>
          <w:rFonts w:ascii="Calibri" w:hAnsi="Calibri"/>
          <w:b w:val="0"/>
          <w:sz w:val="20"/>
        </w:rPr>
        <w:t xml:space="preserve"> 201</w:t>
      </w:r>
      <w:r w:rsidR="00C66E70">
        <w:rPr>
          <w:rFonts w:ascii="Calibri" w:hAnsi="Calibri"/>
          <w:b w:val="0"/>
          <w:sz w:val="20"/>
        </w:rPr>
        <w:t>9</w:t>
      </w:r>
      <w:r w:rsidRPr="00B37AC8">
        <w:rPr>
          <w:rFonts w:ascii="Calibri" w:hAnsi="Calibri"/>
          <w:b w:val="0"/>
          <w:sz w:val="20"/>
        </w:rPr>
        <w:t xml:space="preserve"> </w:t>
      </w:r>
      <w:r w:rsidR="00EB769E">
        <w:rPr>
          <w:rFonts w:ascii="Calibri" w:hAnsi="Calibri"/>
          <w:b w:val="0"/>
          <w:sz w:val="20"/>
        </w:rPr>
        <w:t>• Monday 6:30-9</w:t>
      </w:r>
      <w:r w:rsidR="005C2870">
        <w:rPr>
          <w:rFonts w:ascii="Calibri" w:hAnsi="Calibri"/>
          <w:b w:val="0"/>
          <w:sz w:val="20"/>
        </w:rPr>
        <w:t>:2</w:t>
      </w:r>
      <w:r w:rsidRPr="00B9032A">
        <w:rPr>
          <w:rFonts w:ascii="Calibri" w:hAnsi="Calibri"/>
          <w:b w:val="0"/>
          <w:sz w:val="20"/>
        </w:rPr>
        <w:t xml:space="preserve">0 a.m. • </w:t>
      </w:r>
      <w:r w:rsidR="00C165FE">
        <w:rPr>
          <w:rFonts w:ascii="Calibri" w:hAnsi="Calibri"/>
          <w:b w:val="0"/>
          <w:sz w:val="20"/>
        </w:rPr>
        <w:t>Fell 15</w:t>
      </w:r>
      <w:r w:rsidR="005C2870">
        <w:rPr>
          <w:rFonts w:ascii="Calibri" w:hAnsi="Calibri"/>
          <w:b w:val="0"/>
          <w:sz w:val="20"/>
        </w:rPr>
        <w:t>2</w:t>
      </w:r>
    </w:p>
    <w:p w:rsidR="009F5F99" w:rsidRPr="00B37AC8" w:rsidRDefault="009F5F99" w:rsidP="009F5F99">
      <w:pPr>
        <w:tabs>
          <w:tab w:val="left" w:pos="1152"/>
        </w:tabs>
        <w:rPr>
          <w:rFonts w:ascii="Calibri" w:hAnsi="Calibri"/>
          <w:sz w:val="20"/>
          <w:szCs w:val="20"/>
        </w:rPr>
      </w:pPr>
      <w:r w:rsidRPr="00B37AC8">
        <w:rPr>
          <w:rFonts w:ascii="Calibri" w:hAnsi="Calibri"/>
          <w:sz w:val="20"/>
          <w:szCs w:val="20"/>
        </w:rPr>
        <w:t xml:space="preserve">Instructor: </w:t>
      </w:r>
      <w:r w:rsidRPr="00B37AC8">
        <w:rPr>
          <w:rFonts w:ascii="Calibri" w:hAnsi="Calibri"/>
          <w:sz w:val="20"/>
          <w:szCs w:val="20"/>
        </w:rPr>
        <w:tab/>
      </w:r>
      <w:r w:rsidRPr="00B37AC8">
        <w:rPr>
          <w:rFonts w:ascii="Calibri" w:hAnsi="Calibri"/>
          <w:sz w:val="20"/>
          <w:szCs w:val="20"/>
        </w:rPr>
        <w:tab/>
      </w:r>
      <w:r w:rsidRPr="00B37AC8">
        <w:rPr>
          <w:rFonts w:ascii="Calibri" w:hAnsi="Calibri"/>
          <w:sz w:val="20"/>
          <w:szCs w:val="20"/>
        </w:rPr>
        <w:tab/>
      </w:r>
      <w:r>
        <w:rPr>
          <w:rFonts w:ascii="Calibri" w:hAnsi="Calibri"/>
          <w:sz w:val="20"/>
          <w:szCs w:val="20"/>
        </w:rPr>
        <w:t>Susan Fish</w:t>
      </w:r>
    </w:p>
    <w:p w:rsidR="009F5F99" w:rsidRPr="00B37AC8" w:rsidRDefault="005410FB" w:rsidP="009F5F99">
      <w:pPr>
        <w:pStyle w:val="Heading1"/>
        <w:rPr>
          <w:rFonts w:ascii="Calibri" w:hAnsi="Calibri"/>
          <w:sz w:val="20"/>
        </w:rPr>
      </w:pPr>
      <w:r>
        <w:rPr>
          <w:rFonts w:ascii="Calibri" w:hAnsi="Calibri"/>
          <w:sz w:val="20"/>
        </w:rPr>
        <w:t xml:space="preserve">Office: </w:t>
      </w:r>
      <w:r>
        <w:rPr>
          <w:rFonts w:ascii="Calibri" w:hAnsi="Calibri"/>
          <w:sz w:val="20"/>
        </w:rPr>
        <w:tab/>
      </w:r>
      <w:r>
        <w:rPr>
          <w:rFonts w:ascii="Calibri" w:hAnsi="Calibri"/>
          <w:sz w:val="20"/>
        </w:rPr>
        <w:tab/>
      </w:r>
      <w:r>
        <w:rPr>
          <w:rFonts w:ascii="Calibri" w:hAnsi="Calibri"/>
          <w:sz w:val="20"/>
        </w:rPr>
        <w:tab/>
        <w:t xml:space="preserve">Fell </w:t>
      </w:r>
      <w:proofErr w:type="gramStart"/>
      <w:r>
        <w:rPr>
          <w:rFonts w:ascii="Calibri" w:hAnsi="Calibri"/>
          <w:sz w:val="20"/>
        </w:rPr>
        <w:t xml:space="preserve">Hall  </w:t>
      </w:r>
      <w:proofErr w:type="spellStart"/>
      <w:r>
        <w:rPr>
          <w:rFonts w:ascii="Calibri" w:hAnsi="Calibri"/>
          <w:sz w:val="20"/>
        </w:rPr>
        <w:t>Rm</w:t>
      </w:r>
      <w:proofErr w:type="spellEnd"/>
      <w:proofErr w:type="gramEnd"/>
      <w:r>
        <w:rPr>
          <w:rFonts w:ascii="Calibri" w:hAnsi="Calibri"/>
          <w:sz w:val="20"/>
        </w:rPr>
        <w:t xml:space="preserve"> 416</w:t>
      </w:r>
    </w:p>
    <w:p w:rsidR="009F5F99" w:rsidRPr="00B37AC8" w:rsidRDefault="009F5F99" w:rsidP="009F5F99">
      <w:pPr>
        <w:rPr>
          <w:rFonts w:ascii="Calibri" w:hAnsi="Calibri"/>
          <w:sz w:val="20"/>
          <w:szCs w:val="20"/>
        </w:rPr>
      </w:pPr>
      <w:r w:rsidRPr="00B37AC8">
        <w:rPr>
          <w:rFonts w:ascii="Calibri" w:hAnsi="Calibri"/>
          <w:sz w:val="20"/>
          <w:szCs w:val="20"/>
        </w:rPr>
        <w:t>Office Phone:</w:t>
      </w:r>
      <w:r w:rsidRPr="00B37AC8">
        <w:rPr>
          <w:rFonts w:ascii="Calibri" w:hAnsi="Calibri"/>
          <w:sz w:val="20"/>
          <w:szCs w:val="20"/>
        </w:rPr>
        <w:tab/>
      </w:r>
      <w:r w:rsidRPr="00B37AC8">
        <w:rPr>
          <w:rFonts w:ascii="Calibri" w:hAnsi="Calibri"/>
          <w:sz w:val="20"/>
          <w:szCs w:val="20"/>
        </w:rPr>
        <w:tab/>
        <w:t>309.438</w:t>
      </w:r>
      <w:r>
        <w:rPr>
          <w:rFonts w:ascii="Calibri" w:hAnsi="Calibri"/>
          <w:sz w:val="20"/>
          <w:szCs w:val="20"/>
        </w:rPr>
        <w:t>.3373</w:t>
      </w:r>
    </w:p>
    <w:p w:rsidR="009F5F99" w:rsidRPr="00B37AC8" w:rsidRDefault="00E77217" w:rsidP="009F5F99">
      <w:pPr>
        <w:pStyle w:val="Heading1"/>
        <w:rPr>
          <w:rFonts w:ascii="Calibri" w:hAnsi="Calibri"/>
          <w:sz w:val="20"/>
        </w:rPr>
      </w:pPr>
      <w:r>
        <w:rPr>
          <w:rFonts w:ascii="Calibri" w:hAnsi="Calibri"/>
          <w:sz w:val="20"/>
        </w:rPr>
        <w:t xml:space="preserve">Office Hours:  </w:t>
      </w:r>
      <w:r>
        <w:rPr>
          <w:rFonts w:ascii="Calibri" w:hAnsi="Calibri"/>
          <w:sz w:val="20"/>
        </w:rPr>
        <w:tab/>
      </w:r>
      <w:r>
        <w:rPr>
          <w:rFonts w:ascii="Calibri" w:hAnsi="Calibri"/>
          <w:sz w:val="20"/>
        </w:rPr>
        <w:tab/>
        <w:t>Monday 5:15</w:t>
      </w:r>
      <w:r w:rsidR="009F5F99">
        <w:rPr>
          <w:rFonts w:ascii="Calibri" w:hAnsi="Calibri"/>
          <w:sz w:val="20"/>
        </w:rPr>
        <w:t xml:space="preserve">pm to </w:t>
      </w:r>
      <w:r>
        <w:rPr>
          <w:rFonts w:ascii="Calibri" w:hAnsi="Calibri"/>
          <w:sz w:val="20"/>
        </w:rPr>
        <w:t>6:15</w:t>
      </w:r>
      <w:r w:rsidR="003B0E9A">
        <w:rPr>
          <w:rFonts w:ascii="Calibri" w:hAnsi="Calibri"/>
          <w:sz w:val="20"/>
        </w:rPr>
        <w:t xml:space="preserve">pm in Fell Hall </w:t>
      </w:r>
      <w:proofErr w:type="spellStart"/>
      <w:r w:rsidR="003B0E9A">
        <w:rPr>
          <w:rFonts w:ascii="Calibri" w:hAnsi="Calibri"/>
          <w:sz w:val="20"/>
        </w:rPr>
        <w:t>Rm</w:t>
      </w:r>
      <w:proofErr w:type="spellEnd"/>
      <w:r w:rsidR="003B0E9A">
        <w:rPr>
          <w:rFonts w:ascii="Calibri" w:hAnsi="Calibri"/>
          <w:sz w:val="20"/>
        </w:rPr>
        <w:t xml:space="preserve"> 416</w:t>
      </w:r>
      <w:r w:rsidR="009F5F99">
        <w:rPr>
          <w:rFonts w:ascii="Calibri" w:hAnsi="Calibri"/>
          <w:sz w:val="20"/>
        </w:rPr>
        <w:t xml:space="preserve"> &amp; By Appointment</w:t>
      </w:r>
    </w:p>
    <w:p w:rsidR="009F5F99" w:rsidRDefault="009F5F99" w:rsidP="009F5F99">
      <w:pPr>
        <w:rPr>
          <w:rFonts w:ascii="Calibri" w:hAnsi="Calibri"/>
          <w:sz w:val="20"/>
          <w:szCs w:val="20"/>
        </w:rPr>
      </w:pPr>
      <w:r w:rsidRPr="00B37AC8">
        <w:rPr>
          <w:rFonts w:ascii="Calibri" w:hAnsi="Calibri"/>
          <w:sz w:val="20"/>
          <w:szCs w:val="20"/>
        </w:rPr>
        <w:t xml:space="preserve">E-mail:  </w:t>
      </w:r>
      <w:r w:rsidRPr="00B37AC8">
        <w:rPr>
          <w:rFonts w:ascii="Calibri" w:hAnsi="Calibri"/>
          <w:sz w:val="20"/>
          <w:szCs w:val="20"/>
        </w:rPr>
        <w:tab/>
        <w:t xml:space="preserve"> </w:t>
      </w:r>
      <w:r w:rsidRPr="00B37AC8">
        <w:rPr>
          <w:rFonts w:ascii="Calibri" w:hAnsi="Calibri"/>
          <w:sz w:val="20"/>
          <w:szCs w:val="20"/>
        </w:rPr>
        <w:tab/>
      </w:r>
      <w:r w:rsidRPr="00B37AC8">
        <w:rPr>
          <w:rFonts w:ascii="Calibri" w:hAnsi="Calibri"/>
          <w:sz w:val="20"/>
          <w:szCs w:val="20"/>
        </w:rPr>
        <w:tab/>
      </w:r>
      <w:hyperlink r:id="rId8" w:history="1">
        <w:r w:rsidRPr="003558EC">
          <w:rPr>
            <w:rStyle w:val="Hyperlink"/>
            <w:rFonts w:ascii="Calibri" w:hAnsi="Calibri"/>
            <w:sz w:val="20"/>
            <w:szCs w:val="20"/>
          </w:rPr>
          <w:t>sifish@ilstu.edu</w:t>
        </w:r>
      </w:hyperlink>
      <w:r w:rsidRPr="00B37AC8">
        <w:rPr>
          <w:rFonts w:ascii="Calibri" w:hAnsi="Calibri"/>
          <w:sz w:val="20"/>
          <w:szCs w:val="20"/>
        </w:rPr>
        <w:t xml:space="preserve"> </w:t>
      </w:r>
    </w:p>
    <w:p w:rsidR="00E4234C" w:rsidRDefault="00A046FA" w:rsidP="009F5F99">
      <w:pPr>
        <w:rPr>
          <w:rFonts w:ascii="Calibri" w:hAnsi="Calibri"/>
          <w:sz w:val="20"/>
          <w:szCs w:val="20"/>
        </w:rPr>
      </w:pPr>
      <w:r>
        <w:rPr>
          <w:rFonts w:ascii="Calibri" w:hAnsi="Calibri"/>
          <w:sz w:val="20"/>
          <w:szCs w:val="20"/>
        </w:rPr>
        <w:t>Librarian:</w:t>
      </w:r>
      <w:r>
        <w:rPr>
          <w:rFonts w:ascii="Calibri" w:hAnsi="Calibri"/>
          <w:sz w:val="20"/>
          <w:szCs w:val="20"/>
        </w:rPr>
        <w:tab/>
      </w:r>
      <w:r>
        <w:rPr>
          <w:rFonts w:ascii="Calibri" w:hAnsi="Calibri"/>
          <w:sz w:val="20"/>
          <w:szCs w:val="20"/>
        </w:rPr>
        <w:tab/>
      </w:r>
      <w:r w:rsidR="00373C32">
        <w:rPr>
          <w:rFonts w:ascii="Calibri" w:hAnsi="Calibri"/>
          <w:sz w:val="20"/>
          <w:szCs w:val="20"/>
        </w:rPr>
        <w:t>Chad Worland – cjworla@ilstu.edu</w:t>
      </w:r>
      <w:r w:rsidR="00373C32">
        <w:rPr>
          <w:rFonts w:ascii="Calibri" w:hAnsi="Calibri"/>
          <w:sz w:val="20"/>
          <w:szCs w:val="20"/>
        </w:rPr>
        <w:tab/>
      </w:r>
    </w:p>
    <w:p w:rsidR="0011769C" w:rsidRDefault="0011769C" w:rsidP="009F5F99">
      <w:pPr>
        <w:rPr>
          <w:rFonts w:ascii="Calibri" w:hAnsi="Calibri"/>
          <w:sz w:val="20"/>
          <w:szCs w:val="20"/>
        </w:rPr>
      </w:pPr>
    </w:p>
    <w:p w:rsidR="009F5F99" w:rsidRPr="0098576F" w:rsidRDefault="009F5F99" w:rsidP="009F5F99">
      <w:pPr>
        <w:rPr>
          <w:rFonts w:ascii="Calibri" w:hAnsi="Calibri"/>
          <w:b/>
          <w:sz w:val="28"/>
          <w:szCs w:val="28"/>
        </w:rPr>
      </w:pPr>
      <w:r w:rsidRPr="0098576F">
        <w:rPr>
          <w:rFonts w:ascii="Calibri" w:hAnsi="Calibri"/>
          <w:b/>
          <w:sz w:val="28"/>
          <w:szCs w:val="28"/>
        </w:rPr>
        <w:t>COURSE MATERIALS:</w:t>
      </w:r>
    </w:p>
    <w:p w:rsidR="0011769C" w:rsidRPr="0011769C" w:rsidRDefault="00B93AD5" w:rsidP="0011769C">
      <w:pPr>
        <w:widowControl w:val="0"/>
        <w:rPr>
          <w:b/>
        </w:rPr>
      </w:pPr>
      <w:r w:rsidRPr="0011769C">
        <w:rPr>
          <w:b/>
        </w:rPr>
        <w:t>TEXTS:</w:t>
      </w:r>
    </w:p>
    <w:p w:rsidR="005556FE" w:rsidRPr="0011769C" w:rsidRDefault="0000164C" w:rsidP="0011769C">
      <w:pPr>
        <w:widowControl w:val="0"/>
        <w:rPr>
          <w:color w:val="000000"/>
        </w:rPr>
      </w:pPr>
      <w:r w:rsidRPr="0011769C">
        <w:rPr>
          <w:b/>
        </w:rPr>
        <w:br/>
      </w:r>
      <w:proofErr w:type="gramStart"/>
      <w:r w:rsidR="004B1337" w:rsidRPr="0011769C">
        <w:rPr>
          <w:b/>
          <w:color w:val="000000"/>
        </w:rPr>
        <w:t>C</w:t>
      </w:r>
      <w:r w:rsidR="0011769C" w:rsidRPr="0011769C">
        <w:rPr>
          <w:b/>
          <w:color w:val="000000"/>
        </w:rPr>
        <w:t>O</w:t>
      </w:r>
      <w:r w:rsidR="004B1337" w:rsidRPr="0011769C">
        <w:rPr>
          <w:b/>
          <w:color w:val="000000"/>
        </w:rPr>
        <w:t xml:space="preserve">M 110 </w:t>
      </w:r>
      <w:proofErr w:type="spellStart"/>
      <w:r w:rsidR="004B1337" w:rsidRPr="0011769C">
        <w:rPr>
          <w:b/>
          <w:color w:val="000000"/>
        </w:rPr>
        <w:t>eBbook</w:t>
      </w:r>
      <w:proofErr w:type="spellEnd"/>
      <w:r w:rsidR="004B1337" w:rsidRPr="0011769C">
        <w:rPr>
          <w:b/>
          <w:color w:val="000000"/>
        </w:rPr>
        <w:t>.</w:t>
      </w:r>
      <w:proofErr w:type="gramEnd"/>
      <w:r w:rsidR="004B1337" w:rsidRPr="0011769C">
        <w:rPr>
          <w:color w:val="000000"/>
        </w:rPr>
        <w:t xml:space="preserve"> You are required to have an eBook for COM 110 as well as proof of its purchase, which will allow you to access additional materials through the Fountainhead Press website that are necessary for the completion of the course. Upon presenting proof of eBook purchase to your instructor, you will be given information on how to access these materials. You may purchase </w:t>
      </w:r>
      <w:proofErr w:type="spellStart"/>
      <w:r w:rsidR="004B1337" w:rsidRPr="0011769C">
        <w:rPr>
          <w:color w:val="000000"/>
        </w:rPr>
        <w:t>ebook</w:t>
      </w:r>
      <w:proofErr w:type="spellEnd"/>
      <w:r w:rsidR="004B1337" w:rsidRPr="0011769C">
        <w:rPr>
          <w:color w:val="000000"/>
        </w:rPr>
        <w:t xml:space="preserve"> access directly from Fountainhead Press or at the bookstores.</w:t>
      </w:r>
      <w:r w:rsidR="005556FE" w:rsidRPr="0011769C">
        <w:rPr>
          <w:color w:val="000000"/>
        </w:rPr>
        <w:t xml:space="preserve"> </w:t>
      </w:r>
      <w:proofErr w:type="spellStart"/>
      <w:r w:rsidR="005556FE" w:rsidRPr="0011769C">
        <w:rPr>
          <w:color w:val="000000"/>
        </w:rPr>
        <w:t>Simonds</w:t>
      </w:r>
      <w:proofErr w:type="spellEnd"/>
      <w:r w:rsidR="005556FE" w:rsidRPr="0011769C">
        <w:rPr>
          <w:color w:val="000000"/>
        </w:rPr>
        <w:t xml:space="preserve">, C. J., Hunt, S. K., &amp; </w:t>
      </w:r>
      <w:proofErr w:type="spellStart"/>
      <w:r w:rsidR="005556FE" w:rsidRPr="0011769C">
        <w:rPr>
          <w:color w:val="000000"/>
        </w:rPr>
        <w:t>Simonds</w:t>
      </w:r>
      <w:proofErr w:type="spellEnd"/>
      <w:r w:rsidR="005556FE" w:rsidRPr="0011769C">
        <w:rPr>
          <w:color w:val="000000"/>
        </w:rPr>
        <w:t xml:space="preserve">, B. K. (2018). </w:t>
      </w:r>
      <w:proofErr w:type="gramStart"/>
      <w:r w:rsidR="005556FE" w:rsidRPr="0011769C">
        <w:rPr>
          <w:color w:val="000000"/>
        </w:rPr>
        <w:t>Engaging communication.</w:t>
      </w:r>
      <w:proofErr w:type="gramEnd"/>
      <w:r w:rsidR="005556FE" w:rsidRPr="0011769C">
        <w:rPr>
          <w:color w:val="000000"/>
        </w:rPr>
        <w:t xml:space="preserve"> Southlake, TX: Fountainhead Press.</w:t>
      </w:r>
    </w:p>
    <w:p w:rsidR="005556FE" w:rsidRPr="005556FE" w:rsidRDefault="005556FE" w:rsidP="005556FE">
      <w:pPr>
        <w:spacing w:before="100" w:beforeAutospacing="1" w:after="100" w:afterAutospacing="1"/>
        <w:rPr>
          <w:color w:val="000000"/>
        </w:rPr>
      </w:pPr>
      <w:proofErr w:type="spellStart"/>
      <w:r w:rsidRPr="005556FE">
        <w:rPr>
          <w:color w:val="000000"/>
        </w:rPr>
        <w:t>Simonds</w:t>
      </w:r>
      <w:proofErr w:type="spellEnd"/>
      <w:r w:rsidRPr="005556FE">
        <w:rPr>
          <w:color w:val="000000"/>
        </w:rPr>
        <w:t>, C. J., Hunt, S. K., &amp; Hooker, J.F. (2019). Communication as critical inquiry:</w:t>
      </w:r>
    </w:p>
    <w:p w:rsidR="005556FE" w:rsidRPr="005556FE" w:rsidRDefault="005556FE" w:rsidP="005556FE">
      <w:pPr>
        <w:spacing w:before="100" w:beforeAutospacing="1" w:after="100" w:afterAutospacing="1"/>
        <w:rPr>
          <w:color w:val="000000"/>
        </w:rPr>
      </w:pPr>
      <w:proofErr w:type="gramStart"/>
      <w:r w:rsidRPr="005556FE">
        <w:rPr>
          <w:color w:val="000000"/>
        </w:rPr>
        <w:t>Supplementary materials packet.</w:t>
      </w:r>
      <w:proofErr w:type="gramEnd"/>
      <w:r w:rsidRPr="005556FE">
        <w:rPr>
          <w:color w:val="000000"/>
        </w:rPr>
        <w:t xml:space="preserve"> Champaign, IL: </w:t>
      </w:r>
      <w:proofErr w:type="spellStart"/>
      <w:r w:rsidRPr="005556FE">
        <w:rPr>
          <w:color w:val="000000"/>
        </w:rPr>
        <w:t>Stipes</w:t>
      </w:r>
      <w:proofErr w:type="spellEnd"/>
      <w:r w:rsidRPr="005556FE">
        <w:rPr>
          <w:color w:val="000000"/>
        </w:rPr>
        <w:t xml:space="preserve"> Publishing.</w:t>
      </w:r>
    </w:p>
    <w:p w:rsidR="005556FE" w:rsidRPr="005556FE" w:rsidRDefault="005556FE" w:rsidP="005556FE">
      <w:pPr>
        <w:spacing w:before="100" w:beforeAutospacing="1" w:after="100" w:afterAutospacing="1"/>
        <w:rPr>
          <w:color w:val="000000"/>
        </w:rPr>
      </w:pPr>
      <w:r w:rsidRPr="005556FE">
        <w:rPr>
          <w:color w:val="000000"/>
        </w:rPr>
        <w:t>(Available at the School of Communication Resource Center in the basement of F</w:t>
      </w:r>
      <w:r w:rsidRPr="0011769C">
        <w:rPr>
          <w:color w:val="000000"/>
        </w:rPr>
        <w:t>ell----See below)</w:t>
      </w:r>
    </w:p>
    <w:p w:rsidR="00E05734" w:rsidRPr="00E05734" w:rsidRDefault="00E05734" w:rsidP="00E05734">
      <w:pPr>
        <w:spacing w:before="100" w:beforeAutospacing="1" w:after="100" w:afterAutospacing="1"/>
        <w:rPr>
          <w:color w:val="000000"/>
        </w:rPr>
      </w:pPr>
      <w:proofErr w:type="gramStart"/>
      <w:r w:rsidRPr="00E05734">
        <w:rPr>
          <w:color w:val="000000"/>
        </w:rPr>
        <w:t>COM 110 Top Hat eBook.</w:t>
      </w:r>
      <w:proofErr w:type="gramEnd"/>
      <w:r w:rsidRPr="00E05734">
        <w:rPr>
          <w:color w:val="000000"/>
        </w:rPr>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rsidR="00E05734" w:rsidRPr="00E05734" w:rsidRDefault="00E05734" w:rsidP="00E05734">
      <w:pPr>
        <w:spacing w:before="100" w:beforeAutospacing="1" w:after="100" w:afterAutospacing="1"/>
        <w:rPr>
          <w:color w:val="000000"/>
        </w:rPr>
      </w:pPr>
      <w:r w:rsidRPr="00E05734">
        <w:rPr>
          <w:b/>
          <w:color w:val="000000"/>
        </w:rPr>
        <w:t>Spiral Workbook Purchasing Procedures</w:t>
      </w:r>
      <w:r w:rsidR="002D5EE6">
        <w:rPr>
          <w:color w:val="000000"/>
        </w:rPr>
        <w:t>. You</w:t>
      </w:r>
      <w:r w:rsidRPr="00E05734">
        <w:rPr>
          <w:color w:val="000000"/>
        </w:rPr>
        <w:t xml:space="preserve"> will purchase the spiral workbook (COM 110 Communication as Critical Inquiry) through the School of Communication online store using a credit, debit, or monetary gift card. </w:t>
      </w:r>
      <w:r w:rsidR="00B75567">
        <w:rPr>
          <w:color w:val="000000"/>
        </w:rPr>
        <w:t xml:space="preserve">The cost is $33 plus tax.  </w:t>
      </w:r>
      <w:r w:rsidRPr="00E05734">
        <w:rPr>
          <w:color w:val="000000"/>
        </w:rPr>
        <w:t>The website can be found at the following address:</w:t>
      </w:r>
    </w:p>
    <w:p w:rsidR="00B85A67" w:rsidRDefault="00B85A67" w:rsidP="00E05734">
      <w:pPr>
        <w:spacing w:before="100" w:beforeAutospacing="1" w:after="100" w:afterAutospacing="1"/>
        <w:rPr>
          <w:color w:val="000000"/>
        </w:rPr>
      </w:pPr>
      <w:r>
        <w:rPr>
          <w:rFonts w:ascii="Calibri" w:hAnsi="Calibri" w:cs="Calibri"/>
          <w:color w:val="201F1E"/>
          <w:sz w:val="22"/>
          <w:szCs w:val="22"/>
          <w:shd w:val="clear" w:color="auto" w:fill="FFFFFF"/>
        </w:rPr>
        <w:t> </w:t>
      </w:r>
      <w:hyperlink r:id="rId9" w:tgtFrame="_blank" w:history="1">
        <w:r>
          <w:rPr>
            <w:rStyle w:val="Hyperlink"/>
            <w:rFonts w:ascii="Calibri" w:hAnsi="Calibri" w:cs="Calibri"/>
            <w:color w:val="800080"/>
            <w:sz w:val="22"/>
            <w:szCs w:val="22"/>
            <w:bdr w:val="none" w:sz="0" w:space="0" w:color="auto" w:frame="1"/>
            <w:shd w:val="clear" w:color="auto" w:fill="FFFFFF"/>
          </w:rPr>
          <w:t>http://Bit.ly/COM_110</w:t>
        </w:r>
      </w:hyperlink>
    </w:p>
    <w:p w:rsidR="00E05734" w:rsidRPr="00E05734" w:rsidRDefault="00E05734" w:rsidP="00E05734">
      <w:pPr>
        <w:spacing w:before="100" w:beforeAutospacing="1" w:after="100" w:afterAutospacing="1"/>
        <w:rPr>
          <w:color w:val="000000"/>
        </w:rPr>
      </w:pPr>
      <w:r w:rsidRPr="00E05734">
        <w:rPr>
          <w:color w:val="000000"/>
        </w:rPr>
        <w:t>The workbook wi</w:t>
      </w:r>
      <w:r w:rsidR="001838EA">
        <w:rPr>
          <w:color w:val="000000"/>
        </w:rPr>
        <w:t>ll be available for you</w:t>
      </w:r>
      <w:r w:rsidRPr="00E05734">
        <w:rPr>
          <w:color w:val="000000"/>
        </w:rPr>
        <w:t xml:space="preserve"> to pick up in the Communication Resource Center located in the basement of Fell Hall 1-2 business da</w:t>
      </w:r>
      <w:r w:rsidR="001838EA">
        <w:rPr>
          <w:color w:val="000000"/>
        </w:rPr>
        <w:t xml:space="preserve">ys after the online purchase. You will need to show your </w:t>
      </w:r>
      <w:r w:rsidRPr="00E05734">
        <w:rPr>
          <w:color w:val="000000"/>
        </w:rPr>
        <w:t>ISU ID card and Resource</w:t>
      </w:r>
      <w:r w:rsidR="001838EA">
        <w:rPr>
          <w:color w:val="000000"/>
        </w:rPr>
        <w:t xml:space="preserve"> Center workers will verify you</w:t>
      </w:r>
      <w:r w:rsidRPr="00E05734">
        <w:rPr>
          <w:color w:val="000000"/>
        </w:rPr>
        <w:t xml:space="preserve"> have purcha</w:t>
      </w:r>
      <w:r w:rsidR="001838EA">
        <w:rPr>
          <w:color w:val="000000"/>
        </w:rPr>
        <w:t>sed the book and give it to you</w:t>
      </w:r>
      <w:r w:rsidRPr="00E05734">
        <w:rPr>
          <w:color w:val="000000"/>
        </w:rPr>
        <w:t xml:space="preserve"> at that time.</w:t>
      </w:r>
    </w:p>
    <w:p w:rsidR="00CA17D4" w:rsidRPr="0011769C" w:rsidRDefault="00544A13" w:rsidP="004B1337">
      <w:pPr>
        <w:spacing w:before="100" w:beforeAutospacing="1" w:after="100" w:afterAutospacing="1"/>
        <w:rPr>
          <w:b/>
          <w:color w:val="000000"/>
        </w:rPr>
      </w:pPr>
      <w:r>
        <w:rPr>
          <w:b/>
          <w:color w:val="000000"/>
        </w:rPr>
        <w:t>C</w:t>
      </w:r>
      <w:r w:rsidR="00237929" w:rsidRPr="0011769C">
        <w:rPr>
          <w:b/>
          <w:color w:val="000000"/>
        </w:rPr>
        <w:t>ommunication Resource Center Hours of Operation</w:t>
      </w:r>
    </w:p>
    <w:p w:rsidR="001F3A5E" w:rsidRPr="0011769C" w:rsidRDefault="00CA17D4" w:rsidP="004A773C">
      <w:pPr>
        <w:pStyle w:val="NormalWeb"/>
        <w:rPr>
          <w:b/>
          <w:color w:val="000000"/>
        </w:rPr>
      </w:pPr>
      <w:r w:rsidRPr="0011769C">
        <w:rPr>
          <w:b/>
          <w:color w:val="000000"/>
        </w:rPr>
        <w:t>1st two weeks’ hours: Fell 34</w:t>
      </w:r>
      <w:r w:rsidRPr="0011769C">
        <w:rPr>
          <w:b/>
          <w:color w:val="000000"/>
        </w:rPr>
        <w:br/>
      </w:r>
      <w:r w:rsidRPr="0011769C">
        <w:rPr>
          <w:rFonts w:eastAsia="Times New Roman"/>
          <w:b/>
          <w:color w:val="000000"/>
        </w:rPr>
        <w:t>Monday—Thursday 9:00 a.m.-6:00 p.m</w:t>
      </w:r>
      <w:proofErr w:type="gramStart"/>
      <w:r w:rsidRPr="0011769C">
        <w:rPr>
          <w:rFonts w:eastAsia="Times New Roman"/>
          <w:b/>
          <w:color w:val="000000"/>
        </w:rPr>
        <w:t>.</w:t>
      </w:r>
      <w:proofErr w:type="gramEnd"/>
      <w:r w:rsidR="00A24706" w:rsidRPr="0011769C">
        <w:rPr>
          <w:rFonts w:eastAsia="Times New Roman"/>
          <w:b/>
          <w:color w:val="000000"/>
        </w:rPr>
        <w:br/>
      </w:r>
      <w:r w:rsidRPr="0011769C">
        <w:rPr>
          <w:b/>
          <w:color w:val="000000"/>
        </w:rPr>
        <w:t>Friday—9:00 a.m.-3:00 p.m</w:t>
      </w:r>
      <w:r w:rsidR="004A773C" w:rsidRPr="0011769C">
        <w:rPr>
          <w:b/>
          <w:color w:val="000000"/>
        </w:rPr>
        <w:t>.</w:t>
      </w:r>
      <w:r w:rsidR="00B75970" w:rsidRPr="0011769C">
        <w:rPr>
          <w:b/>
        </w:rPr>
        <w:br w:type="page"/>
      </w:r>
      <w:r w:rsidR="00A24706" w:rsidRPr="0011769C">
        <w:rPr>
          <w:b/>
        </w:rPr>
        <w:lastRenderedPageBreak/>
        <w:t>COMMU</w:t>
      </w:r>
      <w:r w:rsidR="001F3A5E" w:rsidRPr="0011769C">
        <w:rPr>
          <w:b/>
          <w:bCs/>
          <w:color w:val="000000"/>
        </w:rPr>
        <w:t xml:space="preserve">NICATION </w:t>
      </w:r>
      <w:r w:rsidR="001F3A5E" w:rsidRPr="0011769C">
        <w:rPr>
          <w:b/>
          <w:bCs/>
        </w:rPr>
        <w:t>AS</w:t>
      </w:r>
      <w:r w:rsidR="001F3A5E" w:rsidRPr="0011769C">
        <w:rPr>
          <w:b/>
          <w:bCs/>
          <w:color w:val="000000"/>
        </w:rPr>
        <w:t xml:space="preserve"> CRITICAL INQUIRY (COM 110) COURSE GOALS </w:t>
      </w:r>
    </w:p>
    <w:p w:rsidR="001F3A5E" w:rsidRPr="0011769C" w:rsidRDefault="001F3A5E" w:rsidP="001F3A5E">
      <w:pPr>
        <w:rPr>
          <w:color w:val="000000"/>
          <w:highlight w:val="yellow"/>
        </w:rPr>
      </w:pPr>
    </w:p>
    <w:p w:rsidR="001F3A5E" w:rsidRPr="0011769C" w:rsidRDefault="001F3A5E" w:rsidP="001F3A5E">
      <w:pPr>
        <w:rPr>
          <w:bCs/>
          <w:color w:val="000000"/>
        </w:rPr>
      </w:pPr>
      <w:r w:rsidRPr="0011769C">
        <w:rPr>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in order to function in today’s society. The course emphasizes participation in a variety of communication processes in order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rsidR="00B75970" w:rsidRPr="0011769C" w:rsidRDefault="00B75970" w:rsidP="001F3A5E">
      <w:pPr>
        <w:rPr>
          <w:bCs/>
          <w:color w:val="000000"/>
        </w:rPr>
      </w:pPr>
    </w:p>
    <w:p w:rsidR="001F3A5E" w:rsidRPr="0011769C" w:rsidRDefault="001F3A5E" w:rsidP="001F3A5E">
      <w:pPr>
        <w:rPr>
          <w:bCs/>
          <w:i/>
          <w:color w:val="000000"/>
        </w:rPr>
      </w:pPr>
      <w:r w:rsidRPr="0011769C">
        <w:rPr>
          <w:bCs/>
          <w:i/>
          <w:color w:val="000000"/>
        </w:rPr>
        <w:t>COM 110 addresses the following General Education outcomes:</w:t>
      </w:r>
    </w:p>
    <w:p w:rsidR="001F3A5E" w:rsidRPr="0011769C" w:rsidRDefault="001F3A5E" w:rsidP="001F3A5E">
      <w:pPr>
        <w:rPr>
          <w:bCs/>
          <w:color w:val="000000"/>
        </w:rPr>
      </w:pPr>
    </w:p>
    <w:p w:rsidR="001F3A5E" w:rsidRPr="0011769C" w:rsidRDefault="001F3A5E" w:rsidP="001F3A5E">
      <w:pPr>
        <w:rPr>
          <w:bCs/>
          <w:color w:val="000000"/>
        </w:rPr>
      </w:pPr>
      <w:r w:rsidRPr="0011769C">
        <w:rPr>
          <w:bCs/>
          <w:color w:val="000000"/>
        </w:rPr>
        <w:t xml:space="preserve">II. </w:t>
      </w:r>
      <w:proofErr w:type="gramStart"/>
      <w:r w:rsidRPr="0011769C">
        <w:rPr>
          <w:bCs/>
          <w:color w:val="000000"/>
        </w:rPr>
        <w:t>intellectual</w:t>
      </w:r>
      <w:proofErr w:type="gramEnd"/>
      <w:r w:rsidRPr="0011769C">
        <w:rPr>
          <w:bCs/>
          <w:color w:val="000000"/>
        </w:rPr>
        <w:t xml:space="preserve"> and practical skills, allowing students to </w:t>
      </w:r>
    </w:p>
    <w:p w:rsidR="001F3A5E" w:rsidRPr="0011769C" w:rsidRDefault="001F3A5E" w:rsidP="001F3A5E">
      <w:pPr>
        <w:rPr>
          <w:bCs/>
          <w:color w:val="000000"/>
        </w:rPr>
      </w:pPr>
      <w:proofErr w:type="gramStart"/>
      <w:r w:rsidRPr="0011769C">
        <w:rPr>
          <w:bCs/>
          <w:iCs/>
          <w:color w:val="000000"/>
        </w:rPr>
        <w:t>a</w:t>
      </w:r>
      <w:proofErr w:type="gramEnd"/>
      <w:r w:rsidRPr="0011769C">
        <w:rPr>
          <w:bCs/>
          <w:iCs/>
          <w:color w:val="000000"/>
        </w:rPr>
        <w:t>. make informed judgments</w:t>
      </w:r>
    </w:p>
    <w:p w:rsidR="001F3A5E" w:rsidRPr="0011769C" w:rsidRDefault="001F3A5E" w:rsidP="001F3A5E">
      <w:pPr>
        <w:rPr>
          <w:bCs/>
          <w:color w:val="000000"/>
        </w:rPr>
      </w:pPr>
      <w:proofErr w:type="gramStart"/>
      <w:r w:rsidRPr="0011769C">
        <w:rPr>
          <w:bCs/>
          <w:color w:val="000000"/>
        </w:rPr>
        <w:t>c</w:t>
      </w:r>
      <w:proofErr w:type="gramEnd"/>
      <w:r w:rsidRPr="0011769C">
        <w:rPr>
          <w:bCs/>
          <w:color w:val="000000"/>
        </w:rPr>
        <w:t>. report information effectively and responsibly</w:t>
      </w:r>
      <w:r w:rsidRPr="0011769C">
        <w:rPr>
          <w:bCs/>
          <w:i/>
          <w:iCs/>
          <w:color w:val="000000"/>
        </w:rPr>
        <w:t xml:space="preserve"> </w:t>
      </w:r>
    </w:p>
    <w:p w:rsidR="001F3A5E" w:rsidRPr="0011769C" w:rsidRDefault="001F3A5E" w:rsidP="001F3A5E">
      <w:pPr>
        <w:rPr>
          <w:bCs/>
          <w:color w:val="000000"/>
        </w:rPr>
      </w:pPr>
      <w:proofErr w:type="gramStart"/>
      <w:r w:rsidRPr="0011769C">
        <w:rPr>
          <w:bCs/>
          <w:color w:val="000000"/>
        </w:rPr>
        <w:t>e</w:t>
      </w:r>
      <w:proofErr w:type="gramEnd"/>
      <w:r w:rsidRPr="0011769C">
        <w:rPr>
          <w:bCs/>
          <w:color w:val="000000"/>
        </w:rPr>
        <w:t>. deliver purposeful presentations that inform attitudes or behaviors</w:t>
      </w:r>
    </w:p>
    <w:p w:rsidR="001F3A5E" w:rsidRPr="0011769C" w:rsidRDefault="001F3A5E" w:rsidP="001F3A5E">
      <w:pPr>
        <w:rPr>
          <w:bCs/>
          <w:color w:val="000000"/>
        </w:rPr>
      </w:pPr>
    </w:p>
    <w:p w:rsidR="001F3A5E" w:rsidRPr="0011769C" w:rsidRDefault="001F3A5E" w:rsidP="001F3A5E">
      <w:pPr>
        <w:rPr>
          <w:bCs/>
          <w:color w:val="000000"/>
        </w:rPr>
      </w:pPr>
      <w:r w:rsidRPr="0011769C">
        <w:rPr>
          <w:bCs/>
          <w:color w:val="000000"/>
        </w:rPr>
        <w:t xml:space="preserve">III. </w:t>
      </w:r>
      <w:proofErr w:type="gramStart"/>
      <w:r w:rsidRPr="0011769C">
        <w:rPr>
          <w:bCs/>
          <w:color w:val="000000"/>
        </w:rPr>
        <w:t>personal</w:t>
      </w:r>
      <w:proofErr w:type="gramEnd"/>
      <w:r w:rsidRPr="0011769C">
        <w:rPr>
          <w:bCs/>
          <w:color w:val="000000"/>
        </w:rPr>
        <w:t xml:space="preserve"> and social responsibility, allowing students to </w:t>
      </w:r>
    </w:p>
    <w:p w:rsidR="001F3A5E" w:rsidRPr="0011769C" w:rsidRDefault="001F3A5E" w:rsidP="001F3A5E">
      <w:pPr>
        <w:rPr>
          <w:bCs/>
          <w:i/>
          <w:color w:val="000000"/>
        </w:rPr>
      </w:pPr>
      <w:proofErr w:type="gramStart"/>
      <w:r w:rsidRPr="0011769C">
        <w:rPr>
          <w:bCs/>
          <w:i/>
          <w:color w:val="000000"/>
        </w:rPr>
        <w:t>a</w:t>
      </w:r>
      <w:proofErr w:type="gramEnd"/>
      <w:r w:rsidRPr="0011769C">
        <w:rPr>
          <w:bCs/>
          <w:i/>
          <w:color w:val="000000"/>
        </w:rPr>
        <w:t>. participate in activities that are both individually life-enriching and socially beneficial to a diverse community</w:t>
      </w:r>
    </w:p>
    <w:p w:rsidR="001F3A5E" w:rsidRPr="0011769C" w:rsidRDefault="001F3A5E" w:rsidP="001F3A5E">
      <w:pPr>
        <w:rPr>
          <w:bCs/>
          <w:color w:val="000000"/>
        </w:rPr>
      </w:pPr>
      <w:proofErr w:type="gramStart"/>
      <w:r w:rsidRPr="0011769C">
        <w:rPr>
          <w:bCs/>
          <w:color w:val="000000"/>
        </w:rPr>
        <w:t>c</w:t>
      </w:r>
      <w:proofErr w:type="gramEnd"/>
      <w:r w:rsidRPr="0011769C">
        <w:rPr>
          <w:bCs/>
          <w:color w:val="000000"/>
        </w:rPr>
        <w:t>. interact competently in a variety of cultural contexts</w:t>
      </w:r>
    </w:p>
    <w:p w:rsidR="001F3A5E" w:rsidRPr="0011769C" w:rsidRDefault="001F3A5E" w:rsidP="001F3A5E">
      <w:pPr>
        <w:rPr>
          <w:bCs/>
          <w:color w:val="000000"/>
        </w:rPr>
      </w:pPr>
    </w:p>
    <w:p w:rsidR="001F3A5E" w:rsidRPr="0011769C" w:rsidRDefault="001F3A5E" w:rsidP="001F3A5E">
      <w:pPr>
        <w:rPr>
          <w:bCs/>
          <w:color w:val="000000"/>
        </w:rPr>
      </w:pPr>
      <w:r w:rsidRPr="0011769C">
        <w:rPr>
          <w:bCs/>
          <w:color w:val="000000"/>
        </w:rPr>
        <w:t xml:space="preserve">IV. </w:t>
      </w:r>
      <w:proofErr w:type="gramStart"/>
      <w:r w:rsidRPr="0011769C">
        <w:rPr>
          <w:bCs/>
          <w:color w:val="000000"/>
        </w:rPr>
        <w:t>integrative</w:t>
      </w:r>
      <w:proofErr w:type="gramEnd"/>
      <w:r w:rsidRPr="0011769C">
        <w:rPr>
          <w:bCs/>
          <w:color w:val="000000"/>
        </w:rPr>
        <w:t xml:space="preserve"> and applied learning, allowing students to </w:t>
      </w:r>
    </w:p>
    <w:p w:rsidR="001F3A5E" w:rsidRPr="0011769C" w:rsidRDefault="001F3A5E" w:rsidP="001F3A5E">
      <w:pPr>
        <w:rPr>
          <w:bCs/>
          <w:color w:val="000000"/>
        </w:rPr>
      </w:pPr>
      <w:proofErr w:type="gramStart"/>
      <w:r w:rsidRPr="0011769C">
        <w:rPr>
          <w:bCs/>
          <w:color w:val="000000"/>
        </w:rPr>
        <w:t>a.  identify</w:t>
      </w:r>
      <w:proofErr w:type="gramEnd"/>
      <w:r w:rsidRPr="0011769C">
        <w:rPr>
          <w:bCs/>
          <w:color w:val="000000"/>
        </w:rPr>
        <w:t xml:space="preserve"> and solve problems</w:t>
      </w:r>
    </w:p>
    <w:p w:rsidR="001F3A5E" w:rsidRPr="0011769C" w:rsidRDefault="001F3A5E" w:rsidP="001F3A5E">
      <w:pPr>
        <w:rPr>
          <w:bCs/>
          <w:color w:val="000000"/>
        </w:rPr>
      </w:pPr>
      <w:proofErr w:type="gramStart"/>
      <w:r w:rsidRPr="0011769C">
        <w:rPr>
          <w:bCs/>
          <w:color w:val="000000"/>
        </w:rPr>
        <w:t>b</w:t>
      </w:r>
      <w:proofErr w:type="gramEnd"/>
      <w:r w:rsidRPr="0011769C">
        <w:rPr>
          <w:bCs/>
          <w:color w:val="000000"/>
        </w:rPr>
        <w:t>. transfer learning to novel situations</w:t>
      </w:r>
    </w:p>
    <w:p w:rsidR="001F3A5E" w:rsidRPr="0011769C" w:rsidRDefault="001F3A5E" w:rsidP="001F3A5E">
      <w:pPr>
        <w:rPr>
          <w:bCs/>
          <w:iCs/>
          <w:color w:val="000000"/>
        </w:rPr>
      </w:pPr>
      <w:proofErr w:type="gramStart"/>
      <w:r w:rsidRPr="0011769C">
        <w:rPr>
          <w:bCs/>
          <w:color w:val="000000"/>
        </w:rPr>
        <w:t>c</w:t>
      </w:r>
      <w:proofErr w:type="gramEnd"/>
      <w:r w:rsidRPr="0011769C">
        <w:rPr>
          <w:bCs/>
          <w:color w:val="000000"/>
        </w:rPr>
        <w:t>. work effectively in teams</w:t>
      </w:r>
    </w:p>
    <w:p w:rsidR="001F3A5E" w:rsidRPr="0011769C" w:rsidRDefault="001F3A5E" w:rsidP="001F3A5E">
      <w:pPr>
        <w:rPr>
          <w:bCs/>
          <w:color w:val="000000"/>
        </w:rPr>
      </w:pPr>
    </w:p>
    <w:p w:rsidR="001F3A5E" w:rsidRPr="0011769C" w:rsidRDefault="001F3A5E" w:rsidP="001F3A5E">
      <w:pPr>
        <w:rPr>
          <w:bCs/>
          <w:color w:val="000000"/>
        </w:rPr>
      </w:pPr>
      <w:r w:rsidRPr="0011769C">
        <w:rPr>
          <w:bCs/>
          <w:color w:val="000000"/>
        </w:rPr>
        <w:t>Primary outcomes are indicated in plain text and secondary outcomes are indicated in italics.</w:t>
      </w:r>
    </w:p>
    <w:p w:rsidR="001F3A5E" w:rsidRPr="0011769C" w:rsidRDefault="001F3A5E" w:rsidP="001F3A5E">
      <w:pPr>
        <w:rPr>
          <w:bCs/>
          <w:color w:val="000000"/>
        </w:rPr>
      </w:pPr>
    </w:p>
    <w:p w:rsidR="001F3A5E" w:rsidRPr="0011769C" w:rsidRDefault="001F3A5E" w:rsidP="001F3A5E">
      <w:pPr>
        <w:rPr>
          <w:b/>
          <w:bCs/>
          <w:color w:val="000000"/>
        </w:rPr>
      </w:pPr>
      <w:r w:rsidRPr="0011769C">
        <w:rPr>
          <w:b/>
          <w:bCs/>
          <w:color w:val="000000"/>
        </w:rPr>
        <w:t xml:space="preserve">ASSIGNMENTS: </w:t>
      </w:r>
    </w:p>
    <w:p w:rsidR="001F3A5E" w:rsidRPr="0011769C" w:rsidRDefault="001F3A5E" w:rsidP="001F3A5E">
      <w:pPr>
        <w:rPr>
          <w:b/>
          <w:bCs/>
          <w:color w:val="000000"/>
        </w:rPr>
      </w:pPr>
    </w:p>
    <w:p w:rsidR="001F3A5E" w:rsidRPr="0011769C" w:rsidRDefault="001F3A5E" w:rsidP="001F3A5E">
      <w:pPr>
        <w:rPr>
          <w:color w:val="000000"/>
        </w:rPr>
      </w:pPr>
      <w:r w:rsidRPr="0011769C">
        <w:rPr>
          <w:b/>
          <w:color w:val="000000"/>
          <w:u w:val="single"/>
        </w:rPr>
        <w:t>EXAMS:</w:t>
      </w:r>
      <w:r w:rsidRPr="0011769C">
        <w:rPr>
          <w:color w:val="000000"/>
          <w:u w:val="single"/>
        </w:rPr>
        <w:t xml:space="preserve"> </w:t>
      </w:r>
      <w:r w:rsidRPr="0011769C">
        <w:rPr>
          <w:color w:val="000000"/>
        </w:rPr>
        <w:t xml:space="preserve">There will be a midterm exam and a final exam. Exams will assess your understanding of communication concepts and theories, as well as your application and integration abilities. </w:t>
      </w:r>
    </w:p>
    <w:p w:rsidR="001F3A5E" w:rsidRPr="0011769C" w:rsidRDefault="001F3A5E" w:rsidP="001F3A5E">
      <w:pPr>
        <w:pStyle w:val="Default"/>
        <w:rPr>
          <w:rFonts w:ascii="Times New Roman" w:hAnsi="Times New Roman"/>
          <w:sz w:val="24"/>
          <w:szCs w:val="24"/>
        </w:rPr>
      </w:pPr>
    </w:p>
    <w:p w:rsidR="001F3A5E" w:rsidRPr="0011769C" w:rsidRDefault="001F3A5E" w:rsidP="001F3A5E">
      <w:r w:rsidRPr="0011769C">
        <w:rPr>
          <w:b/>
          <w:u w:val="single"/>
        </w:rPr>
        <w:t>SPEECHES:</w:t>
      </w:r>
      <w:r w:rsidRPr="0011769C">
        <w:rPr>
          <w:u w:val="single"/>
        </w:rPr>
        <w:t xml:space="preserve"> </w:t>
      </w:r>
      <w:r w:rsidRPr="0011769C">
        <w:t xml:space="preserve">Each student will present three speeches: </w:t>
      </w:r>
    </w:p>
    <w:p w:rsidR="001F3A5E" w:rsidRPr="0011769C" w:rsidRDefault="001F3A5E" w:rsidP="007420A8">
      <w:pPr>
        <w:ind w:left="720"/>
      </w:pPr>
      <w:r w:rsidRPr="0011769C">
        <w:t>a. Informative speech (5-7 minutes, no mor</w:t>
      </w:r>
      <w:r w:rsidR="007420A8" w:rsidRPr="0011769C">
        <w:t xml:space="preserve">e than 7:30; at least 4 sources </w:t>
      </w:r>
      <w:r w:rsidR="007420A8" w:rsidRPr="0011769C">
        <w:rPr>
          <w:color w:val="000000"/>
          <w:highlight w:val="yellow"/>
        </w:rPr>
        <w:t>must be cited in the presentation and in the references)</w:t>
      </w:r>
      <w:r w:rsidR="007420A8" w:rsidRPr="0011769C">
        <w:rPr>
          <w:highlight w:val="yellow"/>
        </w:rPr>
        <w:t>.</w:t>
      </w:r>
      <w:r w:rsidR="007420A8" w:rsidRPr="0011769C">
        <w:t xml:space="preserve">  </w:t>
      </w:r>
      <w:r w:rsidRPr="0011769C">
        <w:t xml:space="preserve"> </w:t>
      </w:r>
    </w:p>
    <w:p w:rsidR="001F3A5E" w:rsidRPr="0011769C" w:rsidRDefault="00E97D84" w:rsidP="004A449F">
      <w:pPr>
        <w:ind w:left="720"/>
      </w:pPr>
      <w:r w:rsidRPr="0011769C">
        <w:t>b. Group presentation (25-30 minutes, no more than 3</w:t>
      </w:r>
      <w:r w:rsidR="004A449F" w:rsidRPr="0011769C">
        <w:t xml:space="preserve">0:30; at least 10 sources </w:t>
      </w:r>
      <w:r w:rsidR="004A449F" w:rsidRPr="0011769C">
        <w:rPr>
          <w:color w:val="000000"/>
          <w:highlight w:val="yellow"/>
        </w:rPr>
        <w:t>each member must speak at least 5 minutes consecutively, at least 10 sources must be cited in the presentation and in the references</w:t>
      </w:r>
    </w:p>
    <w:p w:rsidR="001F3A5E" w:rsidRPr="0011769C" w:rsidRDefault="001F3A5E" w:rsidP="001F3A5E">
      <w:pPr>
        <w:ind w:left="900" w:hanging="180"/>
      </w:pPr>
      <w:r w:rsidRPr="0011769C">
        <w:t xml:space="preserve">c. Persuasive speech (5-7 minutes, no more than 7:30; at least 3 new sources in addition to sources </w:t>
      </w:r>
      <w:r w:rsidR="004A449F" w:rsidRPr="0011769C">
        <w:t xml:space="preserve">used in the group speech </w:t>
      </w:r>
      <w:r w:rsidR="004A449F" w:rsidRPr="0011769C">
        <w:rPr>
          <w:color w:val="000000"/>
          <w:highlight w:val="yellow"/>
        </w:rPr>
        <w:t>must be cited in the presentation and in the references</w:t>
      </w:r>
      <w:r w:rsidR="00E92A61" w:rsidRPr="0011769C">
        <w:rPr>
          <w:color w:val="000000"/>
        </w:rPr>
        <w:t>.</w:t>
      </w:r>
    </w:p>
    <w:p w:rsidR="001F3A5E" w:rsidRPr="0011769C" w:rsidRDefault="001F3A5E" w:rsidP="001F3A5E">
      <w:pPr>
        <w:ind w:firstLine="720"/>
      </w:pPr>
    </w:p>
    <w:p w:rsidR="00B75970" w:rsidRPr="0011769C" w:rsidRDefault="00B75970" w:rsidP="00B75970">
      <w:r w:rsidRPr="0011769C">
        <w:rPr>
          <w:b/>
          <w:bCs/>
        </w:rPr>
        <w:t xml:space="preserve">All three speeches must be completed to pass the course. </w:t>
      </w:r>
      <w:r w:rsidRPr="0011769C">
        <w:t xml:space="preserve">Each presentation will be evaluated on content and delivery. Specific details will be clearly outlined in class. Typed outlines and references are required for each (a sample will be provided). If you have any concerns about </w:t>
      </w:r>
      <w:r w:rsidRPr="0011769C">
        <w:lastRenderedPageBreak/>
        <w:t xml:space="preserve">your ability to meet the requirements of this course, please come and see me to discuss your concerns. </w:t>
      </w:r>
    </w:p>
    <w:p w:rsidR="00E92A61" w:rsidRPr="0011769C" w:rsidRDefault="00E92A61" w:rsidP="00B75970"/>
    <w:p w:rsidR="00E92A61" w:rsidRPr="0011769C" w:rsidRDefault="00E92A61" w:rsidP="00B75970"/>
    <w:p w:rsidR="001F3A5E" w:rsidRPr="0011769C" w:rsidRDefault="001F3A5E" w:rsidP="001F3A5E"/>
    <w:p w:rsidR="001F3A5E" w:rsidRPr="0011769C" w:rsidRDefault="001F3A5E" w:rsidP="001F3A5E">
      <w:pPr>
        <w:rPr>
          <w:b/>
          <w:bCs/>
        </w:rPr>
      </w:pPr>
      <w:r w:rsidRPr="0011769C">
        <w:rPr>
          <w:b/>
          <w:bCs/>
        </w:rPr>
        <w:t xml:space="preserve">COURSE POLICIES: </w:t>
      </w:r>
    </w:p>
    <w:p w:rsidR="001F3A5E" w:rsidRPr="0011769C" w:rsidRDefault="001F3A5E" w:rsidP="001F3A5E">
      <w:pPr>
        <w:rPr>
          <w:u w:val="single"/>
        </w:rPr>
      </w:pPr>
    </w:p>
    <w:p w:rsidR="001F3A5E" w:rsidRPr="0011769C" w:rsidRDefault="001F3A5E" w:rsidP="001F3A5E">
      <w:pPr>
        <w:rPr>
          <w:u w:val="single"/>
        </w:rPr>
      </w:pPr>
      <w:r w:rsidRPr="0011769C">
        <w:rPr>
          <w:b/>
          <w:u w:val="single"/>
        </w:rPr>
        <w:t>ILLINOIS ARTICULATION INITIATIVE</w:t>
      </w:r>
      <w:r w:rsidRPr="0011769C">
        <w:rPr>
          <w:u w:val="single"/>
        </w:rPr>
        <w:t>:</w:t>
      </w:r>
      <w:r w:rsidRPr="0011769C">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w:t>
      </w:r>
      <w:r w:rsidR="00807CE5" w:rsidRPr="0011769C">
        <w:t xml:space="preserve">  </w:t>
      </w:r>
      <w:r w:rsidR="00807CE5" w:rsidRPr="0011769C">
        <w:rPr>
          <w:color w:val="000000"/>
        </w:rPr>
        <w:t>Additionally, these presentations and speaking opportunities (participation) must comprise 50% of the overall grade.</w:t>
      </w:r>
    </w:p>
    <w:p w:rsidR="001F3A5E" w:rsidRPr="0011769C" w:rsidRDefault="00715B30" w:rsidP="00715B30">
      <w:pPr>
        <w:tabs>
          <w:tab w:val="left" w:pos="5175"/>
        </w:tabs>
      </w:pPr>
      <w:r w:rsidRPr="0011769C">
        <w:tab/>
      </w:r>
    </w:p>
    <w:p w:rsidR="00C165FE" w:rsidRPr="0011769C" w:rsidRDefault="001F3A5E" w:rsidP="00C165FE">
      <w:pPr>
        <w:rPr>
          <w:b/>
          <w:bCs/>
        </w:rPr>
      </w:pPr>
      <w:r w:rsidRPr="0011769C">
        <w:rPr>
          <w:b/>
          <w:u w:val="single"/>
        </w:rPr>
        <w:t>SPEECH LAB:</w:t>
      </w:r>
      <w:r w:rsidRPr="0011769C">
        <w:rPr>
          <w:u w:val="single"/>
        </w:rPr>
        <w:t xml:space="preserve"> </w:t>
      </w:r>
      <w:r w:rsidR="00B10BC1" w:rsidRPr="0011769C">
        <w:t xml:space="preserve"> </w:t>
      </w:r>
      <w:r w:rsidR="00C165FE" w:rsidRPr="0011769C">
        <w:t xml:space="preserve">You are required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00C165FE" w:rsidRPr="0011769C">
        <w:t>call</w:t>
      </w:r>
      <w:proofErr w:type="spellEnd"/>
      <w:r w:rsidR="00C165FE" w:rsidRPr="0011769C">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w:t>
      </w:r>
      <w:r w:rsidR="00C165FE" w:rsidRPr="0011769C">
        <w:rPr>
          <w:b/>
          <w:bCs/>
        </w:rPr>
        <w:t xml:space="preserve">You must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00C165FE" w:rsidRPr="0011769C">
        <w:rPr>
          <w:b/>
          <w:bCs/>
          <w:u w:val="single"/>
        </w:rPr>
        <w:t>If you fail to cancel your appointment 24 hours in advance you will not be allowed to use the speech lab again.</w:t>
      </w:r>
      <w:r w:rsidR="00C165FE" w:rsidRPr="0011769C">
        <w:rPr>
          <w:b/>
          <w:bCs/>
        </w:rPr>
        <w:t xml:space="preserve"> </w:t>
      </w:r>
    </w:p>
    <w:p w:rsidR="00C165FE" w:rsidRPr="0011769C" w:rsidRDefault="00C165FE" w:rsidP="00C165FE">
      <w:pPr>
        <w:rPr>
          <w:u w:val="single"/>
        </w:rPr>
      </w:pPr>
    </w:p>
    <w:p w:rsidR="00FD600C" w:rsidRPr="0011769C" w:rsidRDefault="00FD600C" w:rsidP="00FD600C">
      <w:pPr>
        <w:pStyle w:val="Title"/>
        <w:jc w:val="left"/>
        <w:rPr>
          <w:b/>
          <w:bCs/>
          <w:szCs w:val="24"/>
          <w:u w:val="single"/>
        </w:rPr>
      </w:pPr>
      <w:proofErr w:type="gramStart"/>
      <w:r w:rsidRPr="0011769C">
        <w:rPr>
          <w:b/>
          <w:bCs/>
          <w:szCs w:val="24"/>
          <w:u w:val="single"/>
        </w:rPr>
        <w:t>Behavioral Expectations Policies and Procedures.</w:t>
      </w:r>
      <w:proofErr w:type="gramEnd"/>
    </w:p>
    <w:p w:rsidR="00FD600C" w:rsidRPr="0011769C" w:rsidRDefault="00FD600C" w:rsidP="00FD600C">
      <w:pPr>
        <w:pStyle w:val="Title"/>
        <w:ind w:left="630"/>
        <w:jc w:val="left"/>
        <w:rPr>
          <w:b/>
          <w:bCs/>
          <w:szCs w:val="24"/>
        </w:rPr>
      </w:pPr>
    </w:p>
    <w:p w:rsidR="00FD600C" w:rsidRPr="0011769C" w:rsidRDefault="00FD600C" w:rsidP="00FD600C">
      <w:pPr>
        <w:pStyle w:val="Title"/>
        <w:ind w:left="630"/>
        <w:jc w:val="left"/>
        <w:rPr>
          <w:bCs/>
          <w:szCs w:val="24"/>
        </w:rPr>
      </w:pPr>
      <w:proofErr w:type="gramStart"/>
      <w:r w:rsidRPr="0011769C">
        <w:rPr>
          <w:b/>
          <w:bCs/>
          <w:szCs w:val="24"/>
        </w:rPr>
        <w:t>Professional Courtesy.</w:t>
      </w:r>
      <w:proofErr w:type="gramEnd"/>
      <w:r w:rsidRPr="0011769C">
        <w:rPr>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rsidR="00FD600C" w:rsidRPr="0011769C" w:rsidRDefault="00FD600C" w:rsidP="00FD600C">
      <w:pPr>
        <w:pStyle w:val="Title"/>
        <w:ind w:left="630"/>
        <w:jc w:val="left"/>
        <w:rPr>
          <w:bCs/>
          <w:szCs w:val="24"/>
        </w:rPr>
      </w:pPr>
    </w:p>
    <w:p w:rsidR="00FD600C" w:rsidRPr="0011769C" w:rsidRDefault="00FD600C" w:rsidP="00FD600C">
      <w:pPr>
        <w:pStyle w:val="Title"/>
        <w:ind w:left="630"/>
        <w:jc w:val="left"/>
        <w:rPr>
          <w:bCs/>
          <w:szCs w:val="24"/>
        </w:rPr>
      </w:pPr>
      <w:proofErr w:type="gramStart"/>
      <w:r w:rsidRPr="0011769C">
        <w:rPr>
          <w:b/>
          <w:bCs/>
          <w:szCs w:val="24"/>
        </w:rPr>
        <w:t>Presentation Etiquette.</w:t>
      </w:r>
      <w:proofErr w:type="gramEnd"/>
      <w:r w:rsidRPr="0011769C">
        <w:rPr>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rsidR="00FD600C" w:rsidRPr="0011769C" w:rsidRDefault="00FD600C" w:rsidP="00FD600C">
      <w:pPr>
        <w:pStyle w:val="Title"/>
        <w:ind w:left="630"/>
        <w:jc w:val="left"/>
        <w:rPr>
          <w:bCs/>
          <w:szCs w:val="24"/>
        </w:rPr>
      </w:pPr>
    </w:p>
    <w:p w:rsidR="00FD600C" w:rsidRPr="0011769C" w:rsidRDefault="00FD600C" w:rsidP="00FD600C">
      <w:pPr>
        <w:pStyle w:val="Title"/>
        <w:ind w:left="630"/>
        <w:jc w:val="left"/>
        <w:rPr>
          <w:bCs/>
          <w:szCs w:val="24"/>
        </w:rPr>
      </w:pPr>
      <w:proofErr w:type="gramStart"/>
      <w:r w:rsidRPr="0011769C">
        <w:rPr>
          <w:b/>
          <w:bCs/>
          <w:szCs w:val="24"/>
        </w:rPr>
        <w:t>Behavioral Expectation Policy.</w:t>
      </w:r>
      <w:proofErr w:type="gramEnd"/>
      <w:r w:rsidRPr="0011769C">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rsidR="001F3A5E" w:rsidRPr="0011769C" w:rsidRDefault="001F3A5E" w:rsidP="001F3A5E">
      <w:pPr>
        <w:rPr>
          <w:b/>
          <w:bCs/>
        </w:rPr>
      </w:pPr>
    </w:p>
    <w:p w:rsidR="001F3A5E" w:rsidRPr="0011769C" w:rsidRDefault="001F3A5E" w:rsidP="001F3A5E">
      <w:pPr>
        <w:rPr>
          <w:u w:val="single"/>
        </w:rPr>
      </w:pPr>
    </w:p>
    <w:p w:rsidR="001F3A5E" w:rsidRPr="0011769C" w:rsidRDefault="001F3A5E" w:rsidP="001F3A5E">
      <w:r w:rsidRPr="0011769C">
        <w:rPr>
          <w:b/>
          <w:u w:val="single"/>
        </w:rPr>
        <w:lastRenderedPageBreak/>
        <w:t>CHEATING/PLAGIARISM:</w:t>
      </w:r>
      <w:r w:rsidRPr="0011769C">
        <w:rPr>
          <w:u w:val="single"/>
        </w:rPr>
        <w:t xml:space="preserve"> </w:t>
      </w:r>
      <w:r w:rsidRPr="0011769C">
        <w:t xml:space="preserve">Students are expected to be honest in all academic work, consistent with the academic integrity policy as outlined in the </w:t>
      </w:r>
      <w:r w:rsidRPr="0011769C">
        <w:rPr>
          <w:i/>
          <w:iCs/>
        </w:rPr>
        <w:t>Code of Student Conduct</w:t>
      </w:r>
      <w:r w:rsidRPr="0011769C">
        <w:t xml:space="preserve">. All work is to be appropriately cited when it is borrowed, directly or indirectly, from another source. Unauthorized and unacknowledged collaboration on speech topics and/or the presentation of someone else’s work warrants plagiarism. </w:t>
      </w:r>
    </w:p>
    <w:p w:rsidR="001F3A5E" w:rsidRPr="0011769C" w:rsidRDefault="001F3A5E" w:rsidP="001F3A5E"/>
    <w:p w:rsidR="001F3A5E" w:rsidRPr="0011769C" w:rsidRDefault="001F3A5E" w:rsidP="001F3A5E">
      <w:r w:rsidRPr="0011769C">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rsidR="001F3A5E" w:rsidRPr="0011769C" w:rsidRDefault="001F3A5E" w:rsidP="001F3A5E"/>
    <w:p w:rsidR="004051D3" w:rsidRPr="0011769C" w:rsidRDefault="001F3A5E" w:rsidP="004051D3">
      <w:pPr>
        <w:pStyle w:val="HTMLBody"/>
        <w:rPr>
          <w:rFonts w:ascii="Times New Roman" w:hAnsi="Times New Roman"/>
          <w:sz w:val="24"/>
          <w:szCs w:val="24"/>
        </w:rPr>
      </w:pPr>
      <w:r w:rsidRPr="0011769C">
        <w:rPr>
          <w:rFonts w:ascii="Times New Roman" w:hAnsi="Times New Roman"/>
          <w:b/>
          <w:sz w:val="24"/>
          <w:szCs w:val="24"/>
          <w:u w:val="single"/>
        </w:rPr>
        <w:t>SPECIAL NEEDS:</w:t>
      </w:r>
      <w:r w:rsidRPr="0011769C">
        <w:rPr>
          <w:rFonts w:ascii="Times New Roman" w:hAnsi="Times New Roman"/>
          <w:sz w:val="24"/>
          <w:szCs w:val="24"/>
          <w:u w:val="single"/>
        </w:rPr>
        <w:t xml:space="preserve"> </w:t>
      </w:r>
      <w:r w:rsidR="004051D3" w:rsidRPr="0011769C">
        <w:rPr>
          <w:rFonts w:ascii="Times New Roman" w:hAnsi="Times New Roman"/>
          <w:sz w:val="24"/>
          <w:szCs w:val="24"/>
        </w:rPr>
        <w:t xml:space="preserve">Any student needing to arrange a reasonable accommodation for a documented disability and/or medical/mental health condition should contact Student Access and Accommodation Services at 350 </w:t>
      </w:r>
      <w:proofErr w:type="gramStart"/>
      <w:r w:rsidR="004051D3" w:rsidRPr="0011769C">
        <w:rPr>
          <w:rFonts w:ascii="Times New Roman" w:hAnsi="Times New Roman"/>
          <w:sz w:val="24"/>
          <w:szCs w:val="24"/>
        </w:rPr>
        <w:t>Fell</w:t>
      </w:r>
      <w:proofErr w:type="gramEnd"/>
      <w:r w:rsidR="004051D3" w:rsidRPr="0011769C">
        <w:rPr>
          <w:rFonts w:ascii="Times New Roman" w:hAnsi="Times New Roman"/>
          <w:sz w:val="24"/>
          <w:szCs w:val="24"/>
        </w:rPr>
        <w:t xml:space="preserve"> Hall, (309) 438-5853, or visit the </w:t>
      </w:r>
      <w:r w:rsidR="0044544E" w:rsidRPr="0011769C">
        <w:rPr>
          <w:rFonts w:ascii="Times New Roman" w:hAnsi="Times New Roman"/>
          <w:sz w:val="24"/>
          <w:szCs w:val="24"/>
        </w:rPr>
        <w:t xml:space="preserve">website at </w:t>
      </w:r>
      <w:r w:rsidR="004051D3" w:rsidRPr="0011769C">
        <w:rPr>
          <w:rFonts w:ascii="Times New Roman" w:hAnsi="Times New Roman"/>
          <w:sz w:val="24"/>
          <w:szCs w:val="24"/>
        </w:rPr>
        <w:t>StudentAccess.IllinoisState.edu</w:t>
      </w:r>
      <w:r w:rsidR="004051D3" w:rsidRPr="0011769C">
        <w:rPr>
          <w:sz w:val="24"/>
          <w:szCs w:val="24"/>
        </w:rPr>
        <w:t xml:space="preserve">. </w:t>
      </w:r>
    </w:p>
    <w:p w:rsidR="001F3A5E" w:rsidRPr="0011769C" w:rsidDel="00711670" w:rsidRDefault="001F3A5E" w:rsidP="004051D3">
      <w:pPr>
        <w:pStyle w:val="HTMLBody"/>
        <w:rPr>
          <w:b/>
          <w:sz w:val="24"/>
          <w:szCs w:val="24"/>
        </w:rPr>
      </w:pPr>
    </w:p>
    <w:p w:rsidR="001F3A5E" w:rsidRPr="0011769C" w:rsidRDefault="001F3A5E" w:rsidP="001F3A5E">
      <w:pPr>
        <w:pStyle w:val="Title"/>
        <w:jc w:val="left"/>
        <w:rPr>
          <w:b/>
          <w:bCs/>
          <w:szCs w:val="24"/>
          <w:u w:val="single"/>
        </w:rPr>
      </w:pPr>
      <w:r w:rsidRPr="0011769C">
        <w:rPr>
          <w:b/>
          <w:bCs/>
          <w:szCs w:val="24"/>
          <w:u w:val="single"/>
        </w:rPr>
        <w:t>MENTAL HEALTH RESOURCES:</w:t>
      </w:r>
    </w:p>
    <w:p w:rsidR="001F3A5E" w:rsidRPr="0011769C" w:rsidRDefault="001F3A5E" w:rsidP="001F3A5E">
      <w:pPr>
        <w:pStyle w:val="Title"/>
        <w:jc w:val="left"/>
        <w:rPr>
          <w:bCs/>
          <w:szCs w:val="24"/>
        </w:rPr>
      </w:pPr>
      <w:r w:rsidRPr="0011769C">
        <w:rPr>
          <w:bCs/>
          <w:szCs w:val="24"/>
        </w:rPr>
        <w:t>Life at college can get very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rsidR="001F3A5E" w:rsidRPr="0011769C" w:rsidRDefault="001F3A5E" w:rsidP="001F3A5E">
      <w:pPr>
        <w:pStyle w:val="Title"/>
        <w:jc w:val="left"/>
        <w:rPr>
          <w:bCs/>
          <w:szCs w:val="24"/>
        </w:rPr>
      </w:pPr>
    </w:p>
    <w:p w:rsidR="001F3A5E" w:rsidRPr="0011769C" w:rsidRDefault="001F3A5E" w:rsidP="001F3A5E">
      <w:pPr>
        <w:rPr>
          <w:b/>
          <w:u w:val="single"/>
        </w:rPr>
      </w:pPr>
      <w:r w:rsidRPr="0011769C">
        <w:rPr>
          <w:b/>
          <w:u w:val="single"/>
        </w:rPr>
        <w:t>ILLINOIS STATE UNIVERSITY BEREAVEMENT POLICY:</w:t>
      </w:r>
    </w:p>
    <w:p w:rsidR="001F3A5E" w:rsidRPr="0011769C" w:rsidRDefault="001F3A5E" w:rsidP="001F3A5E">
      <w:r w:rsidRPr="0011769C">
        <w:t>In the event that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001F3A5E" w:rsidRPr="0011769C" w:rsidRDefault="001F3A5E" w:rsidP="001F3A5E">
      <w:r w:rsidRPr="0011769C">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rsidR="004D1D1D" w:rsidRPr="0011769C" w:rsidRDefault="004D1D1D" w:rsidP="001F3A5E">
      <w:pPr>
        <w:pStyle w:val="Title"/>
        <w:jc w:val="left"/>
        <w:rPr>
          <w:bCs/>
          <w:szCs w:val="24"/>
        </w:rPr>
      </w:pPr>
    </w:p>
    <w:p w:rsidR="001F3A5E" w:rsidRPr="0011769C" w:rsidRDefault="001F3A5E" w:rsidP="001F3A5E">
      <w:pPr>
        <w:pStyle w:val="Title"/>
        <w:jc w:val="left"/>
        <w:rPr>
          <w:bCs/>
          <w:szCs w:val="24"/>
          <w:u w:val="single"/>
        </w:rPr>
      </w:pPr>
    </w:p>
    <w:p w:rsidR="001F3A5E" w:rsidRPr="0011769C" w:rsidRDefault="001F3A5E" w:rsidP="001F3A5E">
      <w:pPr>
        <w:pStyle w:val="Title"/>
        <w:jc w:val="left"/>
        <w:rPr>
          <w:b/>
          <w:bCs/>
          <w:szCs w:val="24"/>
          <w:u w:val="single"/>
        </w:rPr>
      </w:pPr>
      <w:r w:rsidRPr="0011769C">
        <w:rPr>
          <w:b/>
          <w:bCs/>
          <w:szCs w:val="24"/>
          <w:u w:val="single"/>
        </w:rPr>
        <w:t>SCHOOL OF COMMUNICATION RESEARCH POOL WEBPAGE:</w:t>
      </w:r>
    </w:p>
    <w:p w:rsidR="004D1D1D" w:rsidRPr="0011769C" w:rsidRDefault="004D1D1D" w:rsidP="001F3A5E">
      <w:pPr>
        <w:pStyle w:val="Title"/>
        <w:jc w:val="left"/>
        <w:rPr>
          <w:bCs/>
          <w:szCs w:val="24"/>
          <w:u w:val="single"/>
        </w:rPr>
      </w:pPr>
    </w:p>
    <w:p w:rsidR="00C44BD0" w:rsidRPr="0011769C" w:rsidRDefault="00C44BD0" w:rsidP="00C44BD0">
      <w:r w:rsidRPr="0011769C">
        <w:t xml:space="preserve">Additionally, there will be a few extra credit opportunities for research participation. The extra credit points will be added to your final grade, and may not necessarily appear in the </w:t>
      </w:r>
      <w:proofErr w:type="spellStart"/>
      <w:r w:rsidRPr="0011769C">
        <w:t>gradebook</w:t>
      </w:r>
      <w:proofErr w:type="spellEnd"/>
      <w:r w:rsidRPr="0011769C">
        <w:t xml:space="preserve">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rsidR="00C44BD0" w:rsidRPr="0011769C" w:rsidRDefault="0015229F" w:rsidP="00C44BD0">
      <w:pPr>
        <w:jc w:val="center"/>
        <w:rPr>
          <w:color w:val="0000FF"/>
          <w:u w:val="single"/>
        </w:rPr>
      </w:pPr>
      <w:hyperlink r:id="rId10" w:history="1">
        <w:r w:rsidR="00C44BD0" w:rsidRPr="0011769C">
          <w:rPr>
            <w:rStyle w:val="Hyperlink"/>
          </w:rPr>
          <w:t xml:space="preserve">https://sites.google.com/site/ilstusocstudies/ </w:t>
        </w:r>
      </w:hyperlink>
    </w:p>
    <w:p w:rsidR="00C44BD0" w:rsidRPr="0011769C" w:rsidRDefault="00C44BD0" w:rsidP="00C44BD0">
      <w:r w:rsidRPr="0011769C">
        <w:lastRenderedPageBreak/>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11769C">
        <w:rPr>
          <w:i/>
        </w:rPr>
        <w:t>your</w:t>
      </w:r>
      <w:r w:rsidRPr="0011769C">
        <w:t xml:space="preserve"> responsibility to make sure that the researchers have the necessary evidence of your participation at the time of the study. Before participating in a study, </w:t>
      </w:r>
      <w:r w:rsidRPr="0011769C">
        <w:rPr>
          <w:b/>
        </w:rPr>
        <w:t xml:space="preserve">please be sure to have your name, ULID </w:t>
      </w:r>
      <w:r w:rsidRPr="0011769C">
        <w:t>(i.e., the part of your email before @ilstu.edu)</w:t>
      </w:r>
      <w:r w:rsidRPr="0011769C">
        <w:rPr>
          <w:b/>
        </w:rPr>
        <w:t>, instructor name, and course and section number ready</w:t>
      </w:r>
      <w:r w:rsidRPr="0011769C">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rsidR="00C44BD0" w:rsidRPr="0011769C" w:rsidRDefault="00C44BD0" w:rsidP="00C44BD0"/>
    <w:p w:rsidR="00C44BD0" w:rsidRPr="0011769C" w:rsidRDefault="00272C5A" w:rsidP="00C44BD0">
      <w:pPr>
        <w:pStyle w:val="Title"/>
        <w:jc w:val="left"/>
        <w:outlineLvl w:val="0"/>
        <w:rPr>
          <w:bCs/>
          <w:szCs w:val="24"/>
        </w:rPr>
      </w:pPr>
      <w:r w:rsidRPr="0011769C">
        <w:rPr>
          <w:bCs/>
          <w:szCs w:val="24"/>
        </w:rPr>
        <w:t>If you are not interested in using the research participation for extra credit; however, would like to know another option, please talk to me for further instruction.</w:t>
      </w:r>
    </w:p>
    <w:p w:rsidR="00272C5A" w:rsidRPr="0011769C" w:rsidRDefault="00272C5A" w:rsidP="00C44BD0">
      <w:pPr>
        <w:pStyle w:val="Title"/>
        <w:jc w:val="left"/>
        <w:outlineLvl w:val="0"/>
        <w:rPr>
          <w:b/>
          <w:bCs/>
          <w:szCs w:val="24"/>
        </w:rPr>
      </w:pPr>
    </w:p>
    <w:p w:rsidR="00C44BD0" w:rsidRPr="0011769C" w:rsidRDefault="00C44BD0" w:rsidP="00C44BD0">
      <w:pPr>
        <w:pStyle w:val="Title"/>
        <w:jc w:val="left"/>
        <w:rPr>
          <w:b/>
          <w:bCs/>
          <w:szCs w:val="24"/>
        </w:rPr>
      </w:pPr>
      <w:r w:rsidRPr="0011769C">
        <w:rPr>
          <w:b/>
          <w:bCs/>
          <w:szCs w:val="24"/>
        </w:rPr>
        <w:t>For each research study you participate in, I will award 5 points of extra credit (up to 10 total points).</w:t>
      </w:r>
    </w:p>
    <w:p w:rsidR="00C44BD0" w:rsidRPr="0011769C" w:rsidRDefault="00C44BD0" w:rsidP="00C44BD0">
      <w:pPr>
        <w:pStyle w:val="Title"/>
        <w:jc w:val="left"/>
        <w:rPr>
          <w:b/>
          <w:bCs/>
          <w:szCs w:val="24"/>
        </w:rPr>
      </w:pPr>
    </w:p>
    <w:p w:rsidR="00F313F2" w:rsidRPr="00F313F2" w:rsidRDefault="00F313F2" w:rsidP="00F313F2">
      <w:pPr>
        <w:widowControl w:val="0"/>
        <w:ind w:left="720"/>
        <w:rPr>
          <w:rFonts w:ascii="Calibri" w:hAnsi="Calibri"/>
          <w:b/>
          <w:sz w:val="20"/>
          <w:szCs w:val="20"/>
        </w:rPr>
      </w:pPr>
    </w:p>
    <w:p w:rsidR="009F5F99" w:rsidRPr="00B37AC8" w:rsidRDefault="00006B73" w:rsidP="009F5F99">
      <w:pPr>
        <w:widowControl w:val="0"/>
        <w:numPr>
          <w:ilvl w:val="0"/>
          <w:numId w:val="4"/>
        </w:numPr>
        <w:rPr>
          <w:rFonts w:ascii="Calibri" w:hAnsi="Calibri"/>
          <w:b/>
          <w:sz w:val="20"/>
          <w:szCs w:val="20"/>
        </w:rPr>
      </w:pPr>
      <w:r w:rsidRPr="00914E82">
        <w:rPr>
          <w:rFonts w:ascii="Calibri" w:hAnsi="Calibri"/>
          <w:b/>
          <w:bCs/>
          <w:sz w:val="20"/>
          <w:szCs w:val="20"/>
          <w:u w:val="single"/>
        </w:rPr>
        <w:t>FALL</w:t>
      </w:r>
      <w:r w:rsidR="009F5F99" w:rsidRPr="00914E82">
        <w:rPr>
          <w:rFonts w:ascii="Calibri" w:hAnsi="Calibri"/>
          <w:b/>
          <w:bCs/>
          <w:sz w:val="20"/>
          <w:szCs w:val="20"/>
          <w:u w:val="single"/>
        </w:rPr>
        <w:t xml:space="preserve"> SEMESTER PORTFOLIO:</w:t>
      </w:r>
      <w:r w:rsidR="009F5F99" w:rsidRPr="00B37AC8">
        <w:rPr>
          <w:rFonts w:ascii="Calibri" w:hAnsi="Calibri"/>
          <w:bCs/>
          <w:sz w:val="20"/>
          <w:szCs w:val="20"/>
        </w:rPr>
        <w:t xml:space="preserve">  The portfolio is a collection of your work in this course over the semester. In addition, it serves as a reflection of your progress through Illinois State University’s general education program. It will represent your insights, observation, experiences, and reflections that illustrate course content. Although a detailed handout will be provided, the end product will consist of your</w:t>
      </w:r>
      <w:r w:rsidR="00103317">
        <w:rPr>
          <w:rFonts w:ascii="Calibri" w:hAnsi="Calibri"/>
          <w:bCs/>
          <w:sz w:val="20"/>
          <w:szCs w:val="20"/>
        </w:rPr>
        <w:t xml:space="preserve"> speeches and participation</w:t>
      </w:r>
      <w:r w:rsidR="009F5F99" w:rsidRPr="00B37AC8">
        <w:rPr>
          <w:rFonts w:ascii="Calibri" w:hAnsi="Calibri"/>
          <w:bCs/>
          <w:sz w:val="20"/>
          <w:szCs w:val="20"/>
        </w:rPr>
        <w:t>. Additionally, you will be using this portfolio for an assignment next semester in your English 101 course.</w:t>
      </w:r>
      <w:r w:rsidR="009F5F99" w:rsidRPr="00B37AC8">
        <w:rPr>
          <w:rFonts w:ascii="Calibri" w:hAnsi="Calibri"/>
          <w:sz w:val="20"/>
          <w:szCs w:val="20"/>
        </w:rPr>
        <w:t xml:space="preserve"> </w:t>
      </w:r>
      <w:r w:rsidR="009F5F99" w:rsidRPr="00B37AC8">
        <w:rPr>
          <w:rFonts w:ascii="Calibri" w:hAnsi="Calibri"/>
          <w:b/>
          <w:sz w:val="20"/>
          <w:szCs w:val="20"/>
        </w:rPr>
        <w:t>DO NOT THROW ANYTHING AWAY!!</w:t>
      </w:r>
      <w:r w:rsidR="009F5F99" w:rsidRPr="00B37AC8">
        <w:rPr>
          <w:rFonts w:ascii="Calibri" w:hAnsi="Calibri"/>
          <w:b/>
          <w:bCs/>
          <w:sz w:val="22"/>
          <w:u w:val="single"/>
        </w:rPr>
        <w:t xml:space="preserve"> </w:t>
      </w:r>
    </w:p>
    <w:p w:rsidR="009F5F99" w:rsidRPr="00B37AC8" w:rsidRDefault="009F5F99" w:rsidP="009F5F99">
      <w:pPr>
        <w:widowControl w:val="0"/>
        <w:rPr>
          <w:rFonts w:ascii="Calibri" w:hAnsi="Calibri"/>
          <w:sz w:val="20"/>
          <w:szCs w:val="20"/>
          <w:u w:val="single"/>
        </w:rPr>
      </w:pPr>
    </w:p>
    <w:p w:rsidR="009F5F99" w:rsidRDefault="009F5F99" w:rsidP="009F5F99">
      <w:pPr>
        <w:numPr>
          <w:ilvl w:val="0"/>
          <w:numId w:val="4"/>
        </w:numPr>
        <w:rPr>
          <w:rFonts w:ascii="Calibri" w:hAnsi="Calibri"/>
          <w:sz w:val="20"/>
          <w:szCs w:val="20"/>
        </w:rPr>
      </w:pPr>
      <w:r w:rsidRPr="00914E82">
        <w:rPr>
          <w:rFonts w:ascii="Calibri" w:hAnsi="Calibri"/>
          <w:b/>
          <w:sz w:val="20"/>
          <w:szCs w:val="20"/>
          <w:u w:val="single"/>
        </w:rPr>
        <w:t>PARTICIPATION</w:t>
      </w:r>
      <w:r w:rsidRPr="00B37AC8">
        <w:rPr>
          <w:rFonts w:ascii="Calibri" w:hAnsi="Calibri"/>
          <w:sz w:val="20"/>
          <w:szCs w:val="20"/>
          <w:u w:val="single"/>
        </w:rPr>
        <w:t>:</w:t>
      </w:r>
      <w:r w:rsidRPr="00B37AC8">
        <w:rPr>
          <w:rFonts w:ascii="Calibri" w:hAnsi="Calibri"/>
          <w:sz w:val="20"/>
          <w:szCs w:val="20"/>
        </w:rPr>
        <w:t xml:space="preserve">  Because Communication as Critical Inquiry is a skills-based, developmental course, participation is essential. Participation is a function of attendance, demonstration of having read the material, asking questions that extend the thinking of the class and instructor, contributing relevant examples, and demonstrating respect for the contributions of classmates. Students will assess their participation by using a participation sheet with established criteria.</w:t>
      </w:r>
    </w:p>
    <w:p w:rsidR="009F5F99" w:rsidRPr="00B37AC8" w:rsidRDefault="009F5F99" w:rsidP="009F5F99">
      <w:pPr>
        <w:ind w:left="360"/>
        <w:rPr>
          <w:rFonts w:ascii="Calibri" w:hAnsi="Calibri"/>
          <w:sz w:val="20"/>
          <w:szCs w:val="20"/>
        </w:rPr>
      </w:pPr>
    </w:p>
    <w:p w:rsidR="009F5F99" w:rsidRDefault="009F5F99" w:rsidP="009F5F99">
      <w:pPr>
        <w:widowControl w:val="0"/>
        <w:numPr>
          <w:ilvl w:val="0"/>
          <w:numId w:val="4"/>
        </w:numPr>
        <w:rPr>
          <w:rFonts w:ascii="Calibri" w:hAnsi="Calibri"/>
          <w:sz w:val="20"/>
          <w:szCs w:val="20"/>
        </w:rPr>
      </w:pPr>
      <w:r w:rsidRPr="00914E82">
        <w:rPr>
          <w:rFonts w:ascii="Calibri" w:hAnsi="Calibri"/>
          <w:b/>
          <w:sz w:val="20"/>
          <w:szCs w:val="20"/>
          <w:u w:val="single"/>
        </w:rPr>
        <w:t>ASSIGNMENTS/QUIZZES</w:t>
      </w:r>
      <w:r w:rsidRPr="00B37AC8">
        <w:rPr>
          <w:rFonts w:ascii="Calibri" w:hAnsi="Calibri"/>
          <w:sz w:val="20"/>
          <w:szCs w:val="20"/>
        </w:rPr>
        <w:t>:  This is mainly a discussion-based course. You are expected to come to class prepared to discuss and participate in activities associated with the readings. I will not lecture over the material you have read; rather, I will synthesize the material into discussions and activities, of which you will play a large role. If class participation is poor during discussion, unannounced quizzes will be given to assess your understanding of the readings. You cannot make up an activity or a quiz if you are not in class.</w:t>
      </w:r>
    </w:p>
    <w:p w:rsidR="00614485" w:rsidRDefault="00614485" w:rsidP="00614485">
      <w:pPr>
        <w:pStyle w:val="ListParagraph"/>
        <w:rPr>
          <w:rFonts w:ascii="Calibri" w:hAnsi="Calibri"/>
          <w:sz w:val="20"/>
          <w:szCs w:val="20"/>
        </w:rPr>
      </w:pPr>
    </w:p>
    <w:p w:rsidR="00614485" w:rsidRDefault="00614485" w:rsidP="00614485">
      <w:pPr>
        <w:widowControl w:val="0"/>
        <w:ind w:left="720"/>
        <w:rPr>
          <w:rFonts w:ascii="Calibri" w:hAnsi="Calibri"/>
          <w:sz w:val="20"/>
          <w:szCs w:val="20"/>
        </w:rPr>
      </w:pPr>
    </w:p>
    <w:p w:rsidR="009F5F99" w:rsidRPr="00B37AC8" w:rsidRDefault="009F5F99" w:rsidP="009F5F99">
      <w:pPr>
        <w:widowControl w:val="0"/>
        <w:rPr>
          <w:rFonts w:ascii="Calibri" w:hAnsi="Calibri"/>
          <w:b/>
          <w:sz w:val="20"/>
          <w:szCs w:val="20"/>
        </w:rPr>
      </w:pPr>
      <w:r w:rsidRPr="00B37AC8">
        <w:rPr>
          <w:rFonts w:ascii="Calibri" w:hAnsi="Calibri"/>
          <w:b/>
          <w:sz w:val="20"/>
          <w:szCs w:val="20"/>
        </w:rPr>
        <w:t>EVALUATION:</w:t>
      </w:r>
    </w:p>
    <w:p w:rsidR="009F5F99" w:rsidRPr="00B37AC8" w:rsidRDefault="009F5F99" w:rsidP="009F5F99">
      <w:pPr>
        <w:widowControl w:val="0"/>
        <w:ind w:firstLine="720"/>
        <w:rPr>
          <w:rFonts w:ascii="Calibri" w:hAnsi="Calibri"/>
          <w:sz w:val="20"/>
          <w:szCs w:val="20"/>
        </w:rPr>
      </w:pPr>
      <w:proofErr w:type="gramStart"/>
      <w:r w:rsidRPr="00B37AC8">
        <w:rPr>
          <w:rFonts w:ascii="Calibri" w:hAnsi="Calibri"/>
          <w:sz w:val="20"/>
          <w:szCs w:val="20"/>
        </w:rPr>
        <w:t>Informative Speech</w:t>
      </w:r>
      <w:r w:rsidRPr="00B37AC8">
        <w:rPr>
          <w:rFonts w:ascii="Calibri" w:hAnsi="Calibri"/>
          <w:sz w:val="20"/>
          <w:szCs w:val="20"/>
        </w:rPr>
        <w:tab/>
      </w:r>
      <w:r w:rsidRPr="00B37AC8">
        <w:rPr>
          <w:rFonts w:ascii="Calibri" w:hAnsi="Calibri"/>
          <w:sz w:val="20"/>
          <w:szCs w:val="20"/>
        </w:rPr>
        <w:tab/>
      </w:r>
      <w:r w:rsidRPr="00B37AC8">
        <w:rPr>
          <w:rFonts w:ascii="Calibri" w:hAnsi="Calibri"/>
          <w:sz w:val="20"/>
          <w:szCs w:val="20"/>
        </w:rPr>
        <w:tab/>
        <w:t>100 pts.</w:t>
      </w:r>
      <w:proofErr w:type="gramEnd"/>
    </w:p>
    <w:p w:rsidR="009F5F99" w:rsidRPr="00B37AC8" w:rsidRDefault="009F5F99" w:rsidP="009F5F99">
      <w:pPr>
        <w:widowControl w:val="0"/>
        <w:ind w:firstLine="720"/>
        <w:rPr>
          <w:rFonts w:ascii="Calibri" w:hAnsi="Calibri"/>
          <w:sz w:val="20"/>
          <w:szCs w:val="20"/>
        </w:rPr>
      </w:pPr>
      <w:proofErr w:type="gramStart"/>
      <w:r w:rsidRPr="00B37AC8">
        <w:rPr>
          <w:rFonts w:ascii="Calibri" w:hAnsi="Calibri"/>
          <w:sz w:val="20"/>
          <w:szCs w:val="20"/>
        </w:rPr>
        <w:t>Group Presentation</w:t>
      </w:r>
      <w:r w:rsidRPr="00B37AC8">
        <w:rPr>
          <w:rFonts w:ascii="Calibri" w:hAnsi="Calibri"/>
          <w:sz w:val="20"/>
          <w:szCs w:val="20"/>
        </w:rPr>
        <w:tab/>
      </w:r>
      <w:r w:rsidRPr="00B37AC8">
        <w:rPr>
          <w:rFonts w:ascii="Calibri" w:hAnsi="Calibri"/>
          <w:sz w:val="20"/>
          <w:szCs w:val="20"/>
        </w:rPr>
        <w:tab/>
      </w:r>
      <w:r w:rsidRPr="00B37AC8">
        <w:rPr>
          <w:rFonts w:ascii="Calibri" w:hAnsi="Calibri"/>
          <w:sz w:val="20"/>
          <w:szCs w:val="20"/>
        </w:rPr>
        <w:tab/>
        <w:t>100 pts.</w:t>
      </w:r>
      <w:proofErr w:type="gramEnd"/>
    </w:p>
    <w:p w:rsidR="009F5F99" w:rsidRPr="00B37AC8" w:rsidRDefault="009F5F99" w:rsidP="009F5F99">
      <w:pPr>
        <w:widowControl w:val="0"/>
        <w:ind w:firstLine="720"/>
        <w:rPr>
          <w:rFonts w:ascii="Calibri" w:hAnsi="Calibri"/>
          <w:sz w:val="20"/>
          <w:szCs w:val="20"/>
        </w:rPr>
      </w:pPr>
      <w:proofErr w:type="gramStart"/>
      <w:r w:rsidRPr="00B37AC8">
        <w:rPr>
          <w:rFonts w:ascii="Calibri" w:hAnsi="Calibri"/>
          <w:sz w:val="20"/>
          <w:szCs w:val="20"/>
        </w:rPr>
        <w:t xml:space="preserve">Persuasive Speech </w:t>
      </w:r>
      <w:r w:rsidRPr="00B37AC8">
        <w:rPr>
          <w:rFonts w:ascii="Calibri" w:hAnsi="Calibri"/>
          <w:sz w:val="20"/>
          <w:szCs w:val="20"/>
        </w:rPr>
        <w:tab/>
      </w:r>
      <w:r w:rsidRPr="00B37AC8">
        <w:rPr>
          <w:rFonts w:ascii="Calibri" w:hAnsi="Calibri"/>
          <w:sz w:val="20"/>
          <w:szCs w:val="20"/>
        </w:rPr>
        <w:tab/>
      </w:r>
      <w:r w:rsidRPr="00B37AC8">
        <w:rPr>
          <w:rFonts w:ascii="Calibri" w:hAnsi="Calibri"/>
          <w:sz w:val="20"/>
          <w:szCs w:val="20"/>
        </w:rPr>
        <w:tab/>
        <w:t>100 pts.</w:t>
      </w:r>
      <w:proofErr w:type="gramEnd"/>
    </w:p>
    <w:p w:rsidR="009F5F99" w:rsidRDefault="00152904" w:rsidP="009F5F99">
      <w:pPr>
        <w:widowControl w:val="0"/>
        <w:ind w:firstLine="720"/>
        <w:rPr>
          <w:rFonts w:ascii="Calibri" w:hAnsi="Calibri"/>
          <w:sz w:val="20"/>
          <w:szCs w:val="20"/>
        </w:rPr>
      </w:pPr>
      <w:r>
        <w:rPr>
          <w:rFonts w:ascii="Calibri" w:hAnsi="Calibri"/>
          <w:sz w:val="20"/>
          <w:szCs w:val="20"/>
        </w:rPr>
        <w:t xml:space="preserve">Portfolio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50 pts</w:t>
      </w:r>
    </w:p>
    <w:p w:rsidR="009F5F99" w:rsidRDefault="009F5F99" w:rsidP="009F5F99">
      <w:pPr>
        <w:widowControl w:val="0"/>
        <w:ind w:firstLine="720"/>
        <w:rPr>
          <w:rFonts w:ascii="Calibri" w:hAnsi="Calibri"/>
          <w:sz w:val="20"/>
          <w:szCs w:val="20"/>
        </w:rPr>
      </w:pPr>
      <w:proofErr w:type="gramStart"/>
      <w:r>
        <w:rPr>
          <w:rFonts w:ascii="Calibri" w:hAnsi="Calibri"/>
          <w:sz w:val="20"/>
          <w:szCs w:val="20"/>
        </w:rPr>
        <w:t>Midterm Exam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100 pts.</w:t>
      </w:r>
      <w:proofErr w:type="gramEnd"/>
    </w:p>
    <w:p w:rsidR="009F5F99" w:rsidRPr="00B37AC8" w:rsidRDefault="009F5F99" w:rsidP="009F5F99">
      <w:pPr>
        <w:widowControl w:val="0"/>
        <w:ind w:firstLine="720"/>
        <w:rPr>
          <w:rFonts w:ascii="Calibri" w:hAnsi="Calibri"/>
          <w:sz w:val="20"/>
          <w:szCs w:val="20"/>
        </w:rPr>
      </w:pPr>
      <w:proofErr w:type="gramStart"/>
      <w:r>
        <w:rPr>
          <w:rFonts w:ascii="Calibri" w:hAnsi="Calibri"/>
          <w:sz w:val="20"/>
          <w:szCs w:val="20"/>
        </w:rPr>
        <w:t>Final Exam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100 pts.</w:t>
      </w:r>
      <w:proofErr w:type="gramEnd"/>
    </w:p>
    <w:p w:rsidR="009F5F99" w:rsidRDefault="009F5F99" w:rsidP="009F5F99">
      <w:pPr>
        <w:widowControl w:val="0"/>
        <w:ind w:firstLine="720"/>
        <w:rPr>
          <w:rFonts w:ascii="Calibri" w:hAnsi="Calibri"/>
          <w:sz w:val="20"/>
          <w:szCs w:val="20"/>
        </w:rPr>
      </w:pPr>
      <w:r w:rsidRPr="00B37AC8">
        <w:rPr>
          <w:rFonts w:ascii="Calibri" w:hAnsi="Calibri"/>
          <w:sz w:val="20"/>
          <w:szCs w:val="20"/>
        </w:rPr>
        <w:t>Participation</w:t>
      </w:r>
      <w:r w:rsidR="00BA2EBF">
        <w:rPr>
          <w:rFonts w:ascii="Calibri" w:hAnsi="Calibri"/>
          <w:sz w:val="20"/>
          <w:szCs w:val="20"/>
        </w:rPr>
        <w:t xml:space="preserve"> Sheets</w:t>
      </w:r>
      <w:r w:rsidR="00BA2EBF">
        <w:rPr>
          <w:rFonts w:ascii="Calibri" w:hAnsi="Calibri"/>
          <w:sz w:val="20"/>
          <w:szCs w:val="20"/>
        </w:rPr>
        <w:tab/>
      </w:r>
      <w:r w:rsidR="00BA2EBF">
        <w:rPr>
          <w:rFonts w:ascii="Calibri" w:hAnsi="Calibri"/>
          <w:sz w:val="20"/>
          <w:szCs w:val="20"/>
        </w:rPr>
        <w:tab/>
      </w:r>
      <w:r w:rsidR="00BA2EBF">
        <w:rPr>
          <w:rFonts w:ascii="Calibri" w:hAnsi="Calibri"/>
          <w:sz w:val="20"/>
          <w:szCs w:val="20"/>
        </w:rPr>
        <w:tab/>
        <w:t xml:space="preserve">  </w:t>
      </w:r>
      <w:proofErr w:type="gramStart"/>
      <w:r w:rsidR="00BA2EBF">
        <w:rPr>
          <w:rFonts w:ascii="Calibri" w:hAnsi="Calibri"/>
          <w:sz w:val="20"/>
          <w:szCs w:val="20"/>
        </w:rPr>
        <w:t xml:space="preserve">50 </w:t>
      </w:r>
      <w:r>
        <w:rPr>
          <w:rFonts w:ascii="Calibri" w:hAnsi="Calibri"/>
          <w:sz w:val="20"/>
          <w:szCs w:val="20"/>
        </w:rPr>
        <w:t xml:space="preserve"> pts</w:t>
      </w:r>
      <w:proofErr w:type="gramEnd"/>
      <w:r>
        <w:rPr>
          <w:rFonts w:ascii="Calibri" w:hAnsi="Calibri"/>
          <w:sz w:val="20"/>
          <w:szCs w:val="20"/>
        </w:rPr>
        <w:t>.</w:t>
      </w:r>
      <w:r w:rsidRPr="00B37AC8">
        <w:rPr>
          <w:rFonts w:ascii="Calibri" w:hAnsi="Calibri"/>
          <w:sz w:val="20"/>
          <w:szCs w:val="20"/>
        </w:rPr>
        <w:t xml:space="preserve"> </w:t>
      </w:r>
    </w:p>
    <w:p w:rsidR="00244552" w:rsidRPr="00B37AC8" w:rsidRDefault="00244552" w:rsidP="009F5F99">
      <w:pPr>
        <w:widowControl w:val="0"/>
        <w:ind w:firstLine="720"/>
        <w:rPr>
          <w:rFonts w:ascii="Calibri" w:hAnsi="Calibri"/>
          <w:sz w:val="20"/>
          <w:szCs w:val="20"/>
        </w:rPr>
      </w:pPr>
      <w:proofErr w:type="gramStart"/>
      <w:r>
        <w:rPr>
          <w:rFonts w:ascii="Calibri" w:hAnsi="Calibri"/>
          <w:sz w:val="20"/>
          <w:szCs w:val="20"/>
        </w:rPr>
        <w:t>Overall Portfolio</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100 pts.</w:t>
      </w:r>
      <w:proofErr w:type="gramEnd"/>
    </w:p>
    <w:p w:rsidR="009F5F99" w:rsidRPr="00B37AC8" w:rsidRDefault="009F5F99" w:rsidP="009F5F99">
      <w:pPr>
        <w:widowControl w:val="0"/>
        <w:ind w:firstLine="720"/>
        <w:rPr>
          <w:rFonts w:ascii="Calibri" w:hAnsi="Calibri"/>
          <w:sz w:val="20"/>
          <w:szCs w:val="20"/>
        </w:rPr>
      </w:pPr>
      <w:r>
        <w:rPr>
          <w:rFonts w:ascii="Calibri" w:hAnsi="Calibri"/>
          <w:sz w:val="20"/>
          <w:szCs w:val="20"/>
        </w:rPr>
        <w:t>Activities</w:t>
      </w:r>
      <w:r w:rsidRPr="00B37AC8">
        <w:rPr>
          <w:rFonts w:ascii="Calibri" w:hAnsi="Calibri"/>
          <w:sz w:val="20"/>
          <w:szCs w:val="20"/>
        </w:rPr>
        <w:t>/Quizzes</w:t>
      </w:r>
      <w:r w:rsidRPr="00B37AC8">
        <w:rPr>
          <w:rFonts w:ascii="Calibri" w:hAnsi="Calibri"/>
          <w:sz w:val="20"/>
          <w:szCs w:val="20"/>
        </w:rPr>
        <w:tab/>
      </w:r>
      <w:r w:rsidRPr="00B37AC8">
        <w:rPr>
          <w:rFonts w:ascii="Calibri" w:hAnsi="Calibri"/>
          <w:sz w:val="20"/>
          <w:szCs w:val="20"/>
        </w:rPr>
        <w:tab/>
      </w:r>
      <w:r w:rsidRPr="00B37AC8">
        <w:rPr>
          <w:rFonts w:ascii="Calibri" w:hAnsi="Calibri"/>
          <w:sz w:val="20"/>
          <w:szCs w:val="20"/>
        </w:rPr>
        <w:tab/>
      </w:r>
      <w:r>
        <w:rPr>
          <w:rFonts w:ascii="Calibri" w:hAnsi="Calibri"/>
          <w:sz w:val="20"/>
          <w:szCs w:val="20"/>
        </w:rPr>
        <w:tab/>
      </w:r>
      <w:r w:rsidR="00BA2EBF">
        <w:rPr>
          <w:rFonts w:ascii="Calibri" w:hAnsi="Calibri"/>
          <w:sz w:val="20"/>
          <w:szCs w:val="20"/>
        </w:rPr>
        <w:t>TBD</w:t>
      </w:r>
    </w:p>
    <w:p w:rsidR="00BA2EBF" w:rsidRPr="00B37AC8" w:rsidRDefault="00BA2EBF" w:rsidP="009F5F99">
      <w:pPr>
        <w:widowControl w:val="0"/>
        <w:ind w:firstLine="720"/>
        <w:rPr>
          <w:rFonts w:ascii="Calibri" w:hAnsi="Calibri"/>
          <w:color w:val="FF0000"/>
          <w:sz w:val="20"/>
          <w:szCs w:val="20"/>
        </w:rPr>
      </w:pPr>
    </w:p>
    <w:p w:rsidR="009F5F99" w:rsidRPr="00B37AC8" w:rsidRDefault="009F5F99" w:rsidP="009F5F99">
      <w:pPr>
        <w:widowControl w:val="0"/>
        <w:rPr>
          <w:rFonts w:ascii="Calibri" w:hAnsi="Calibri"/>
          <w:sz w:val="20"/>
          <w:szCs w:val="20"/>
        </w:rPr>
      </w:pPr>
      <w:r w:rsidRPr="00B37AC8">
        <w:rPr>
          <w:rFonts w:ascii="Calibri" w:hAnsi="Calibri"/>
          <w:sz w:val="20"/>
          <w:szCs w:val="20"/>
        </w:rPr>
        <w:t>The grading scale is a standard ten-percentage point scale:</w:t>
      </w:r>
    </w:p>
    <w:p w:rsidR="009F5F99" w:rsidRPr="00B37AC8" w:rsidRDefault="009F5F99" w:rsidP="009F5F99">
      <w:pPr>
        <w:widowControl w:val="0"/>
        <w:rPr>
          <w:rFonts w:ascii="Calibri" w:hAnsi="Calibri"/>
          <w:sz w:val="20"/>
          <w:szCs w:val="20"/>
        </w:rPr>
      </w:pPr>
      <w:r w:rsidRPr="00B37AC8">
        <w:rPr>
          <w:rFonts w:ascii="Calibri" w:hAnsi="Calibri"/>
          <w:sz w:val="20"/>
          <w:szCs w:val="20"/>
        </w:rPr>
        <w:t xml:space="preserve">90-100% = </w:t>
      </w:r>
      <w:proofErr w:type="gramStart"/>
      <w:r w:rsidRPr="00B37AC8">
        <w:rPr>
          <w:rFonts w:ascii="Calibri" w:hAnsi="Calibri"/>
          <w:sz w:val="20"/>
          <w:szCs w:val="20"/>
        </w:rPr>
        <w:t>A ;</w:t>
      </w:r>
      <w:proofErr w:type="gramEnd"/>
      <w:r w:rsidRPr="00B37AC8">
        <w:rPr>
          <w:rFonts w:ascii="Calibri" w:hAnsi="Calibri"/>
          <w:sz w:val="20"/>
          <w:szCs w:val="20"/>
        </w:rPr>
        <w:t xml:space="preserve">  80%-89% = B;  70%-79% = C;   60-69% = D;  below 60% = F</w:t>
      </w:r>
    </w:p>
    <w:p w:rsidR="009F5F99" w:rsidRPr="00B37AC8" w:rsidRDefault="009F5F99" w:rsidP="009F5F99">
      <w:pPr>
        <w:widowControl w:val="0"/>
        <w:rPr>
          <w:rFonts w:ascii="Calibri" w:hAnsi="Calibri"/>
          <w:sz w:val="20"/>
          <w:szCs w:val="20"/>
        </w:rPr>
      </w:pPr>
    </w:p>
    <w:p w:rsidR="009F5F99" w:rsidRPr="00B37AC8" w:rsidRDefault="009F5F99" w:rsidP="009F5F99">
      <w:pPr>
        <w:rPr>
          <w:rFonts w:ascii="Calibri" w:hAnsi="Calibri"/>
          <w:sz w:val="20"/>
          <w:szCs w:val="20"/>
        </w:rPr>
      </w:pPr>
      <w:r w:rsidRPr="00B37AC8">
        <w:rPr>
          <w:rFonts w:ascii="Calibri" w:hAnsi="Calibri"/>
          <w:sz w:val="20"/>
          <w:szCs w:val="20"/>
        </w:rPr>
        <w:t>In this course, simply doing an assignment does not result in an “A.”  Failure to follow directions or meet criteria will result in a loss of points. Students should note the definition of each letter grade:</w:t>
      </w:r>
    </w:p>
    <w:p w:rsidR="009F5F99" w:rsidRPr="00B37AC8" w:rsidRDefault="009F5F99" w:rsidP="009F5F99">
      <w:pPr>
        <w:ind w:firstLine="720"/>
        <w:rPr>
          <w:rFonts w:ascii="Calibri" w:hAnsi="Calibri"/>
          <w:sz w:val="20"/>
          <w:szCs w:val="20"/>
        </w:rPr>
      </w:pPr>
      <w:r w:rsidRPr="00B37AC8">
        <w:rPr>
          <w:rFonts w:ascii="Calibri" w:hAnsi="Calibri"/>
          <w:sz w:val="20"/>
          <w:szCs w:val="20"/>
        </w:rPr>
        <w:t>“A” is reserved for work that is exceptional</w:t>
      </w:r>
    </w:p>
    <w:p w:rsidR="009F5F99" w:rsidRPr="00B37AC8" w:rsidRDefault="009F5F99" w:rsidP="009F5F99">
      <w:pPr>
        <w:ind w:firstLine="720"/>
        <w:rPr>
          <w:rFonts w:ascii="Calibri" w:hAnsi="Calibri"/>
          <w:sz w:val="20"/>
          <w:szCs w:val="20"/>
        </w:rPr>
      </w:pPr>
      <w:r w:rsidRPr="00B37AC8">
        <w:rPr>
          <w:rFonts w:ascii="Calibri" w:hAnsi="Calibri"/>
          <w:sz w:val="20"/>
          <w:szCs w:val="20"/>
        </w:rPr>
        <w:t>“B” is reserved for work that is above average</w:t>
      </w:r>
    </w:p>
    <w:p w:rsidR="009F5F99" w:rsidRPr="00B37AC8" w:rsidRDefault="009F5F99" w:rsidP="009F5F99">
      <w:pPr>
        <w:ind w:firstLine="720"/>
        <w:rPr>
          <w:rFonts w:ascii="Calibri" w:hAnsi="Calibri"/>
          <w:sz w:val="20"/>
          <w:szCs w:val="20"/>
        </w:rPr>
      </w:pPr>
      <w:r w:rsidRPr="00B37AC8">
        <w:rPr>
          <w:rFonts w:ascii="Calibri" w:hAnsi="Calibri"/>
          <w:sz w:val="20"/>
          <w:szCs w:val="20"/>
        </w:rPr>
        <w:t>“C” is reserved for work that is average (meets criteria)</w:t>
      </w:r>
    </w:p>
    <w:p w:rsidR="009F5F99" w:rsidRPr="00B37AC8" w:rsidRDefault="009F5F99" w:rsidP="009F5F99">
      <w:pPr>
        <w:ind w:firstLine="720"/>
        <w:rPr>
          <w:rFonts w:ascii="Calibri" w:hAnsi="Calibri"/>
          <w:sz w:val="20"/>
          <w:szCs w:val="20"/>
        </w:rPr>
      </w:pPr>
      <w:r w:rsidRPr="00B37AC8">
        <w:rPr>
          <w:rFonts w:ascii="Calibri" w:hAnsi="Calibri"/>
          <w:sz w:val="20"/>
          <w:szCs w:val="20"/>
        </w:rPr>
        <w:t>“D” is reserved for work that is below average</w:t>
      </w:r>
    </w:p>
    <w:p w:rsidR="009F5F99" w:rsidRPr="00B37AC8" w:rsidRDefault="009F5F99" w:rsidP="009F5F99">
      <w:pPr>
        <w:ind w:firstLine="720"/>
        <w:rPr>
          <w:rFonts w:ascii="Calibri" w:hAnsi="Calibri"/>
          <w:sz w:val="20"/>
          <w:szCs w:val="20"/>
        </w:rPr>
      </w:pPr>
      <w:r w:rsidRPr="00B37AC8">
        <w:rPr>
          <w:rFonts w:ascii="Calibri" w:hAnsi="Calibri"/>
          <w:sz w:val="20"/>
          <w:szCs w:val="20"/>
        </w:rPr>
        <w:t>“F” is reserved for work that is failing, late, or not submitted for evaluation</w:t>
      </w:r>
    </w:p>
    <w:p w:rsidR="009F5F99" w:rsidRPr="00B37AC8" w:rsidRDefault="009F5F99" w:rsidP="009F5F99">
      <w:pPr>
        <w:rPr>
          <w:rFonts w:ascii="Calibri" w:hAnsi="Calibri"/>
          <w:sz w:val="20"/>
          <w:szCs w:val="20"/>
        </w:rPr>
      </w:pPr>
    </w:p>
    <w:p w:rsidR="009F5F99" w:rsidRPr="00B37AC8" w:rsidRDefault="009F5F99" w:rsidP="009F5F99">
      <w:pPr>
        <w:rPr>
          <w:rFonts w:ascii="Calibri" w:hAnsi="Calibri"/>
          <w:sz w:val="20"/>
          <w:szCs w:val="20"/>
        </w:rPr>
      </w:pPr>
      <w:r w:rsidRPr="00B37AC8">
        <w:rPr>
          <w:rFonts w:ascii="Calibri" w:hAnsi="Calibri"/>
          <w:sz w:val="20"/>
          <w:szCs w:val="20"/>
        </w:rPr>
        <w:t>Please be aware of the fact that a “bad” grade is not a reflection upon you as a person or student. A lower grade is merely a challenge to do better. I would be doing you a huge disservice if I did not expect you to live up to your fullest potential.</w:t>
      </w:r>
      <w:r>
        <w:rPr>
          <w:rFonts w:ascii="Calibri" w:hAnsi="Calibri"/>
          <w:sz w:val="20"/>
          <w:szCs w:val="20"/>
        </w:rPr>
        <w:t xml:space="preserve"> Also, it is my philosophy that I do not give out grades; </w:t>
      </w:r>
      <w:r w:rsidRPr="009912D1">
        <w:rPr>
          <w:rFonts w:ascii="Calibri" w:hAnsi="Calibri"/>
          <w:sz w:val="20"/>
          <w:szCs w:val="20"/>
        </w:rPr>
        <w:t>you earn the grade</w:t>
      </w:r>
      <w:r>
        <w:rPr>
          <w:rFonts w:ascii="Calibri" w:hAnsi="Calibri"/>
          <w:sz w:val="20"/>
          <w:szCs w:val="20"/>
        </w:rPr>
        <w:t xml:space="preserve">.  </w:t>
      </w:r>
    </w:p>
    <w:p w:rsidR="009F5F99" w:rsidRPr="00B37AC8" w:rsidRDefault="009F5F99" w:rsidP="009F5F99">
      <w:pPr>
        <w:widowControl w:val="0"/>
        <w:rPr>
          <w:rFonts w:ascii="Calibri" w:hAnsi="Calibri"/>
          <w:sz w:val="20"/>
          <w:szCs w:val="20"/>
        </w:rPr>
      </w:pPr>
    </w:p>
    <w:p w:rsidR="009F5F99" w:rsidRPr="00B37AC8" w:rsidRDefault="009F5F99" w:rsidP="009F5F99">
      <w:pPr>
        <w:rPr>
          <w:rFonts w:ascii="Calibri" w:hAnsi="Calibri"/>
          <w:sz w:val="20"/>
          <w:szCs w:val="20"/>
        </w:rPr>
      </w:pPr>
      <w:r w:rsidRPr="00B37AC8">
        <w:rPr>
          <w:rFonts w:ascii="Calibri" w:hAnsi="Calibri"/>
          <w:sz w:val="20"/>
          <w:szCs w:val="20"/>
        </w:rPr>
        <w:t xml:space="preserve">Please keep in mind that I AM HERE TO HELP! My goal as an instructor is to do all I can to create an environment in which we all can learn from each other safely, productively, and happily. Every person in this class contributes to that environment, and together we share the power to determine whether or not we live up to that goal. Please do not hesitate to ask questions, or ask for help, in or out of class. Unless there is a privacy issue at stake, in-class is often best, since your classmates may have the same questions or concerns that you do, and then you are helping them, too. </w:t>
      </w:r>
    </w:p>
    <w:p w:rsidR="009F5F99" w:rsidRPr="00B37AC8" w:rsidRDefault="009F5F99" w:rsidP="009F5F99">
      <w:pPr>
        <w:jc w:val="center"/>
        <w:rPr>
          <w:rFonts w:ascii="Calibri" w:hAnsi="Calibri"/>
          <w:b/>
          <w:caps/>
          <w:sz w:val="20"/>
          <w:szCs w:val="20"/>
        </w:rPr>
      </w:pPr>
      <w:r>
        <w:rPr>
          <w:rFonts w:ascii="Calibri" w:hAnsi="Calibri"/>
          <w:b/>
          <w:caps/>
          <w:sz w:val="20"/>
          <w:szCs w:val="20"/>
        </w:rPr>
        <w:br w:type="page"/>
      </w:r>
      <w:r w:rsidRPr="00B37AC8">
        <w:rPr>
          <w:rFonts w:ascii="Calibri" w:hAnsi="Calibri"/>
          <w:b/>
          <w:caps/>
          <w:sz w:val="20"/>
          <w:szCs w:val="20"/>
        </w:rPr>
        <w:lastRenderedPageBreak/>
        <w:t xml:space="preserve">Communication and Critical Inquiry </w:t>
      </w:r>
      <w:r w:rsidRPr="00B37AC8">
        <w:rPr>
          <w:rFonts w:ascii="Calibri" w:hAnsi="Calibri" w:cs="Arial"/>
          <w:b/>
          <w:caps/>
          <w:sz w:val="20"/>
          <w:szCs w:val="20"/>
        </w:rPr>
        <w:t>•</w:t>
      </w:r>
      <w:r>
        <w:rPr>
          <w:rFonts w:ascii="Calibri" w:hAnsi="Calibri"/>
          <w:b/>
          <w:caps/>
          <w:sz w:val="20"/>
          <w:szCs w:val="20"/>
        </w:rPr>
        <w:t xml:space="preserve">Section </w:t>
      </w:r>
      <w:r w:rsidRPr="00B37AC8">
        <w:rPr>
          <w:rFonts w:ascii="Calibri" w:hAnsi="Calibri" w:cs="Arial"/>
          <w:b/>
          <w:caps/>
          <w:sz w:val="20"/>
          <w:szCs w:val="20"/>
        </w:rPr>
        <w:t>•</w:t>
      </w:r>
      <w:r w:rsidRPr="00B37AC8">
        <w:rPr>
          <w:rFonts w:ascii="Calibri" w:hAnsi="Calibri"/>
          <w:b/>
          <w:caps/>
          <w:sz w:val="20"/>
          <w:szCs w:val="20"/>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956"/>
        <w:gridCol w:w="3481"/>
        <w:gridCol w:w="2657"/>
      </w:tblGrid>
      <w:tr w:rsidR="009F5F99" w:rsidRPr="00B37AC8" w:rsidTr="007038ED">
        <w:trPr>
          <w:trHeight w:val="188"/>
          <w:jc w:val="center"/>
        </w:trPr>
        <w:tc>
          <w:tcPr>
            <w:tcW w:w="2956" w:type="dxa"/>
            <w:vAlign w:val="center"/>
          </w:tcPr>
          <w:p w:rsidR="009F5F99" w:rsidRPr="00B37AC8" w:rsidRDefault="009F5F99" w:rsidP="002B3087">
            <w:pPr>
              <w:jc w:val="center"/>
              <w:rPr>
                <w:rFonts w:ascii="Calibri" w:hAnsi="Calibri"/>
                <w:b/>
                <w:sz w:val="18"/>
                <w:szCs w:val="18"/>
              </w:rPr>
            </w:pPr>
            <w:r w:rsidRPr="00B37AC8">
              <w:rPr>
                <w:rFonts w:ascii="Calibri" w:hAnsi="Calibri"/>
                <w:b/>
                <w:sz w:val="18"/>
                <w:szCs w:val="18"/>
              </w:rPr>
              <w:t>Date</w:t>
            </w:r>
          </w:p>
        </w:tc>
        <w:tc>
          <w:tcPr>
            <w:tcW w:w="3481" w:type="dxa"/>
            <w:vAlign w:val="center"/>
          </w:tcPr>
          <w:p w:rsidR="009F5F99" w:rsidRPr="00B37AC8" w:rsidRDefault="009F5F99" w:rsidP="002B3087">
            <w:pPr>
              <w:jc w:val="center"/>
              <w:rPr>
                <w:rFonts w:ascii="Calibri" w:hAnsi="Calibri"/>
                <w:b/>
                <w:sz w:val="18"/>
                <w:szCs w:val="18"/>
              </w:rPr>
            </w:pPr>
            <w:r w:rsidRPr="00B37AC8">
              <w:rPr>
                <w:rFonts w:ascii="Calibri" w:hAnsi="Calibri"/>
                <w:b/>
                <w:sz w:val="18"/>
                <w:szCs w:val="18"/>
              </w:rPr>
              <w:t>Topic</w:t>
            </w:r>
          </w:p>
        </w:tc>
        <w:tc>
          <w:tcPr>
            <w:tcW w:w="2657" w:type="dxa"/>
            <w:vAlign w:val="center"/>
          </w:tcPr>
          <w:p w:rsidR="009F5F99" w:rsidRPr="00B37AC8" w:rsidRDefault="009F5F99" w:rsidP="002B3087">
            <w:pPr>
              <w:jc w:val="center"/>
              <w:rPr>
                <w:rFonts w:ascii="Calibri" w:hAnsi="Calibri"/>
                <w:b/>
                <w:sz w:val="18"/>
                <w:szCs w:val="18"/>
              </w:rPr>
            </w:pPr>
            <w:r w:rsidRPr="00B37AC8">
              <w:rPr>
                <w:rFonts w:ascii="Calibri" w:hAnsi="Calibri"/>
                <w:b/>
                <w:sz w:val="18"/>
                <w:szCs w:val="18"/>
              </w:rPr>
              <w:t>Chapter(s) / Assignments Due</w:t>
            </w:r>
          </w:p>
        </w:tc>
      </w:tr>
      <w:tr w:rsidR="009F5F99" w:rsidRPr="00B37AC8" w:rsidTr="00983C15">
        <w:trPr>
          <w:trHeight w:val="341"/>
          <w:jc w:val="center"/>
        </w:trPr>
        <w:tc>
          <w:tcPr>
            <w:tcW w:w="9094" w:type="dxa"/>
            <w:gridSpan w:val="3"/>
            <w:vAlign w:val="center"/>
          </w:tcPr>
          <w:p w:rsidR="009F5F99" w:rsidRPr="00B37AC8" w:rsidRDefault="009F5F99" w:rsidP="002B3087">
            <w:pPr>
              <w:jc w:val="center"/>
              <w:rPr>
                <w:rFonts w:ascii="Calibri" w:hAnsi="Calibri"/>
                <w:b/>
                <w:sz w:val="18"/>
                <w:szCs w:val="18"/>
              </w:rPr>
            </w:pPr>
          </w:p>
          <w:p w:rsidR="009F5F99" w:rsidRPr="00B37AC8" w:rsidRDefault="009F5F99" w:rsidP="002B3087">
            <w:pPr>
              <w:jc w:val="center"/>
              <w:rPr>
                <w:rFonts w:ascii="Calibri" w:hAnsi="Calibri"/>
                <w:b/>
                <w:sz w:val="18"/>
                <w:szCs w:val="18"/>
              </w:rPr>
            </w:pPr>
            <w:r w:rsidRPr="00B37AC8">
              <w:rPr>
                <w:rFonts w:ascii="Calibri" w:hAnsi="Calibri"/>
                <w:b/>
                <w:sz w:val="18"/>
                <w:szCs w:val="18"/>
              </w:rPr>
              <w:t xml:space="preserve">UNIT 1:  </w:t>
            </w:r>
            <w:r>
              <w:rPr>
                <w:rFonts w:ascii="Calibri" w:hAnsi="Calibri"/>
                <w:b/>
                <w:sz w:val="18"/>
                <w:szCs w:val="18"/>
              </w:rPr>
              <w:t xml:space="preserve">LAYING THE FOUNDATION:  </w:t>
            </w:r>
            <w:r w:rsidRPr="00B37AC8">
              <w:rPr>
                <w:rFonts w:ascii="Calibri" w:hAnsi="Calibri"/>
                <w:b/>
                <w:sz w:val="18"/>
                <w:szCs w:val="18"/>
              </w:rPr>
              <w:t>IMMERSION</w:t>
            </w:r>
          </w:p>
          <w:p w:rsidR="009F5F99" w:rsidRPr="00B37AC8" w:rsidRDefault="009F5F99" w:rsidP="002B3087">
            <w:pPr>
              <w:jc w:val="center"/>
              <w:rPr>
                <w:rFonts w:ascii="Calibri" w:hAnsi="Calibri"/>
                <w:sz w:val="18"/>
                <w:szCs w:val="18"/>
              </w:rPr>
            </w:pPr>
          </w:p>
        </w:tc>
      </w:tr>
      <w:tr w:rsidR="009F5F99" w:rsidRPr="00BF790B" w:rsidTr="007038ED">
        <w:trPr>
          <w:trHeight w:val="727"/>
          <w:jc w:val="center"/>
        </w:trPr>
        <w:tc>
          <w:tcPr>
            <w:tcW w:w="2956" w:type="dxa"/>
            <w:vAlign w:val="center"/>
          </w:tcPr>
          <w:p w:rsidR="009F5F99" w:rsidRDefault="009F5F99" w:rsidP="002B3087">
            <w:pPr>
              <w:rPr>
                <w:rFonts w:ascii="Calibri" w:hAnsi="Calibri"/>
                <w:b/>
                <w:sz w:val="18"/>
                <w:szCs w:val="18"/>
                <w:u w:val="single"/>
              </w:rPr>
            </w:pPr>
            <w:r w:rsidRPr="00B37AC8">
              <w:rPr>
                <w:rFonts w:ascii="Calibri" w:hAnsi="Calibri"/>
                <w:b/>
                <w:sz w:val="18"/>
                <w:szCs w:val="18"/>
                <w:u w:val="single"/>
              </w:rPr>
              <w:t>Week 1</w:t>
            </w:r>
          </w:p>
          <w:p w:rsidR="009F5F99" w:rsidRDefault="00644E40" w:rsidP="002B3087">
            <w:pPr>
              <w:rPr>
                <w:rFonts w:ascii="Calibri" w:hAnsi="Calibri"/>
                <w:sz w:val="18"/>
                <w:szCs w:val="18"/>
              </w:rPr>
            </w:pPr>
            <w:r>
              <w:rPr>
                <w:rFonts w:ascii="Calibri" w:hAnsi="Calibri"/>
                <w:b/>
                <w:sz w:val="18"/>
                <w:szCs w:val="18"/>
              </w:rPr>
              <w:t>Aug 19</w:t>
            </w:r>
            <w:r w:rsidR="006569A2">
              <w:rPr>
                <w:rFonts w:ascii="Calibri" w:hAnsi="Calibri"/>
                <w:b/>
                <w:sz w:val="18"/>
                <w:szCs w:val="18"/>
              </w:rPr>
              <w:t>th</w:t>
            </w:r>
            <w:r w:rsidR="00E21DC9">
              <w:rPr>
                <w:rFonts w:ascii="Calibri" w:hAnsi="Calibri"/>
                <w:b/>
                <w:sz w:val="18"/>
                <w:szCs w:val="18"/>
              </w:rPr>
              <w:t xml:space="preserve">  </w:t>
            </w:r>
            <w:r w:rsidR="009F5F99">
              <w:rPr>
                <w:rFonts w:ascii="Calibri" w:hAnsi="Calibri"/>
                <w:b/>
                <w:sz w:val="18"/>
                <w:szCs w:val="18"/>
              </w:rPr>
              <w:t xml:space="preserve"> </w:t>
            </w:r>
            <w:r w:rsidR="009F5F99" w:rsidRPr="00B37AC8">
              <w:rPr>
                <w:rFonts w:ascii="Calibri" w:hAnsi="Calibri"/>
                <w:sz w:val="18"/>
                <w:szCs w:val="18"/>
              </w:rPr>
              <w:t>(M)</w:t>
            </w:r>
          </w:p>
          <w:p w:rsidR="00E21DC9" w:rsidRPr="00E21DC9" w:rsidRDefault="00E21DC9" w:rsidP="002B3087">
            <w:pPr>
              <w:rPr>
                <w:rFonts w:ascii="Calibri" w:hAnsi="Calibri"/>
                <w:b/>
                <w:sz w:val="18"/>
                <w:szCs w:val="18"/>
                <w:u w:val="single"/>
              </w:rPr>
            </w:pPr>
            <w:r w:rsidRPr="00E21DC9">
              <w:rPr>
                <w:rFonts w:ascii="Calibri" w:hAnsi="Calibri"/>
                <w:b/>
                <w:sz w:val="18"/>
                <w:szCs w:val="18"/>
              </w:rPr>
              <w:t>Hour 1</w:t>
            </w:r>
          </w:p>
        </w:tc>
        <w:tc>
          <w:tcPr>
            <w:tcW w:w="3481" w:type="dxa"/>
            <w:vAlign w:val="center"/>
          </w:tcPr>
          <w:p w:rsidR="009F5F99" w:rsidRPr="00B37AC8" w:rsidRDefault="009F5F99" w:rsidP="002B3087">
            <w:pPr>
              <w:widowControl w:val="0"/>
              <w:ind w:right="-864"/>
              <w:rPr>
                <w:rFonts w:ascii="Calibri" w:hAnsi="Calibri"/>
                <w:sz w:val="18"/>
                <w:szCs w:val="18"/>
              </w:rPr>
            </w:pPr>
          </w:p>
          <w:p w:rsidR="009F5F99" w:rsidRDefault="009F5F99" w:rsidP="002B3087">
            <w:pPr>
              <w:widowControl w:val="0"/>
              <w:ind w:right="-864"/>
              <w:rPr>
                <w:rFonts w:ascii="Calibri" w:hAnsi="Calibri"/>
                <w:sz w:val="18"/>
                <w:szCs w:val="18"/>
              </w:rPr>
            </w:pPr>
            <w:r w:rsidRPr="00B37AC8">
              <w:rPr>
                <w:rFonts w:ascii="Calibri" w:hAnsi="Calibri"/>
                <w:sz w:val="18"/>
                <w:szCs w:val="18"/>
              </w:rPr>
              <w:t>- Course Orientation/Introductions</w:t>
            </w:r>
          </w:p>
          <w:p w:rsidR="00E80B13" w:rsidRDefault="00FE7D94" w:rsidP="00E80B13">
            <w:pPr>
              <w:widowControl w:val="0"/>
              <w:ind w:right="-864"/>
              <w:rPr>
                <w:rFonts w:ascii="Calibri" w:hAnsi="Calibri"/>
                <w:sz w:val="18"/>
                <w:szCs w:val="18"/>
              </w:rPr>
            </w:pPr>
            <w:r>
              <w:rPr>
                <w:rFonts w:ascii="Calibri" w:hAnsi="Calibri"/>
                <w:sz w:val="18"/>
                <w:szCs w:val="18"/>
              </w:rPr>
              <w:t>-</w:t>
            </w:r>
            <w:r w:rsidR="0076362E">
              <w:rPr>
                <w:rFonts w:ascii="Calibri" w:hAnsi="Calibri"/>
                <w:sz w:val="18"/>
                <w:szCs w:val="18"/>
              </w:rPr>
              <w:t xml:space="preserve"> </w:t>
            </w:r>
            <w:r w:rsidR="00E80B13">
              <w:rPr>
                <w:rFonts w:ascii="Calibri" w:hAnsi="Calibri"/>
                <w:sz w:val="18"/>
                <w:szCs w:val="18"/>
              </w:rPr>
              <w:t>Discuss</w:t>
            </w:r>
            <w:r w:rsidR="00E80B13" w:rsidRPr="00B37AC8">
              <w:rPr>
                <w:rFonts w:ascii="Calibri" w:hAnsi="Calibri"/>
                <w:sz w:val="18"/>
                <w:szCs w:val="18"/>
              </w:rPr>
              <w:t xml:space="preserve"> Portfolio</w:t>
            </w:r>
          </w:p>
          <w:p w:rsidR="00E21DC9" w:rsidRPr="00E21DC9" w:rsidRDefault="0076362E" w:rsidP="002B3087">
            <w:pPr>
              <w:widowControl w:val="0"/>
              <w:ind w:right="-864"/>
              <w:rPr>
                <w:rFonts w:ascii="Calibri" w:hAnsi="Calibri"/>
                <w:b/>
                <w:sz w:val="22"/>
                <w:szCs w:val="22"/>
              </w:rPr>
            </w:pPr>
            <w:r>
              <w:rPr>
                <w:rFonts w:ascii="Calibri" w:hAnsi="Calibri"/>
                <w:b/>
                <w:sz w:val="22"/>
                <w:szCs w:val="22"/>
              </w:rPr>
              <w:t xml:space="preserve">- </w:t>
            </w:r>
            <w:r w:rsidRPr="0076362E">
              <w:rPr>
                <w:rFonts w:ascii="Calibri" w:hAnsi="Calibri"/>
                <w:sz w:val="18"/>
                <w:szCs w:val="18"/>
              </w:rPr>
              <w:t>Any Bag</w:t>
            </w:r>
            <w:r w:rsidR="00C878AA">
              <w:rPr>
                <w:rFonts w:ascii="Calibri" w:hAnsi="Calibri"/>
                <w:sz w:val="18"/>
                <w:szCs w:val="18"/>
              </w:rPr>
              <w:t xml:space="preserve"> (demo)</w:t>
            </w:r>
          </w:p>
          <w:p w:rsidR="009F5F99" w:rsidRPr="00B37AC8" w:rsidRDefault="009F5F99" w:rsidP="002B3087">
            <w:pPr>
              <w:widowControl w:val="0"/>
              <w:ind w:right="-864"/>
              <w:rPr>
                <w:rFonts w:ascii="Calibri" w:hAnsi="Calibri"/>
                <w:sz w:val="18"/>
                <w:szCs w:val="18"/>
              </w:rPr>
            </w:pPr>
          </w:p>
          <w:p w:rsidR="009F5F99" w:rsidRPr="00B37AC8" w:rsidRDefault="009F5F99" w:rsidP="002B3087">
            <w:pPr>
              <w:rPr>
                <w:rFonts w:ascii="Calibri" w:hAnsi="Calibri"/>
                <w:sz w:val="18"/>
                <w:szCs w:val="18"/>
              </w:rPr>
            </w:pPr>
          </w:p>
        </w:tc>
        <w:tc>
          <w:tcPr>
            <w:tcW w:w="2657" w:type="dxa"/>
            <w:vAlign w:val="center"/>
          </w:tcPr>
          <w:p w:rsidR="009F5F99" w:rsidRPr="00E21DC9" w:rsidRDefault="009F5F99" w:rsidP="002B3087">
            <w:pPr>
              <w:rPr>
                <w:rFonts w:ascii="Calibri" w:hAnsi="Calibri"/>
                <w:b/>
                <w:sz w:val="18"/>
                <w:szCs w:val="18"/>
              </w:rPr>
            </w:pPr>
            <w:r w:rsidRPr="00E21DC9">
              <w:rPr>
                <w:rFonts w:ascii="Calibri" w:hAnsi="Calibri"/>
                <w:b/>
                <w:sz w:val="18"/>
                <w:szCs w:val="18"/>
              </w:rPr>
              <w:t>Purchase Course Materials</w:t>
            </w:r>
          </w:p>
          <w:p w:rsidR="00E21DC9" w:rsidRDefault="00084F78" w:rsidP="002B3087">
            <w:pPr>
              <w:rPr>
                <w:rFonts w:ascii="Calibri" w:hAnsi="Calibri"/>
                <w:b/>
                <w:sz w:val="18"/>
                <w:szCs w:val="18"/>
              </w:rPr>
            </w:pPr>
            <w:r>
              <w:rPr>
                <w:rFonts w:ascii="Calibri" w:hAnsi="Calibri"/>
                <w:b/>
                <w:sz w:val="18"/>
                <w:szCs w:val="18"/>
              </w:rPr>
              <w:t xml:space="preserve"> Read Ch. 1, 2 &amp; 3</w:t>
            </w:r>
          </w:p>
          <w:p w:rsidR="00EE495D" w:rsidRPr="00E21DC9" w:rsidRDefault="00EE495D" w:rsidP="002B3087">
            <w:pPr>
              <w:rPr>
                <w:rFonts w:ascii="Calibri" w:hAnsi="Calibri"/>
                <w:b/>
                <w:sz w:val="18"/>
                <w:szCs w:val="18"/>
              </w:rPr>
            </w:pPr>
            <w:r>
              <w:rPr>
                <w:rFonts w:ascii="Calibri" w:hAnsi="Calibri"/>
                <w:b/>
                <w:sz w:val="18"/>
                <w:szCs w:val="18"/>
              </w:rPr>
              <w:t>Syllabus</w:t>
            </w:r>
          </w:p>
          <w:p w:rsidR="00E21DC9" w:rsidRDefault="00E21DC9" w:rsidP="002B3087">
            <w:pPr>
              <w:rPr>
                <w:rFonts w:ascii="Calibri" w:hAnsi="Calibri"/>
                <w:b/>
                <w:sz w:val="18"/>
                <w:szCs w:val="18"/>
              </w:rPr>
            </w:pPr>
            <w:r w:rsidRPr="00E21DC9">
              <w:rPr>
                <w:rFonts w:ascii="Calibri" w:hAnsi="Calibri"/>
                <w:b/>
                <w:sz w:val="18"/>
                <w:szCs w:val="18"/>
              </w:rPr>
              <w:t>Sign Signature page</w:t>
            </w:r>
            <w:r w:rsidR="00743005">
              <w:rPr>
                <w:rFonts w:ascii="Calibri" w:hAnsi="Calibri"/>
                <w:b/>
                <w:sz w:val="18"/>
                <w:szCs w:val="18"/>
              </w:rPr>
              <w:t>/Quiz</w:t>
            </w:r>
          </w:p>
          <w:p w:rsidR="00E21DC9" w:rsidRPr="00B37AC8" w:rsidRDefault="00E21DC9" w:rsidP="000826CD">
            <w:pPr>
              <w:rPr>
                <w:rFonts w:ascii="Calibri" w:hAnsi="Calibri"/>
                <w:sz w:val="18"/>
                <w:szCs w:val="18"/>
              </w:rPr>
            </w:pPr>
          </w:p>
        </w:tc>
      </w:tr>
      <w:tr w:rsidR="009F5F99" w:rsidRPr="00B37AC8" w:rsidTr="007038ED">
        <w:trPr>
          <w:trHeight w:val="949"/>
          <w:jc w:val="center"/>
        </w:trPr>
        <w:tc>
          <w:tcPr>
            <w:tcW w:w="2956" w:type="dxa"/>
            <w:vAlign w:val="center"/>
          </w:tcPr>
          <w:p w:rsidR="009F5F99" w:rsidRPr="00E21DC9" w:rsidRDefault="00E21DC9" w:rsidP="002B3087">
            <w:pPr>
              <w:rPr>
                <w:rFonts w:ascii="Calibri" w:hAnsi="Calibri"/>
                <w:b/>
                <w:sz w:val="18"/>
                <w:szCs w:val="18"/>
              </w:rPr>
            </w:pPr>
            <w:r w:rsidRPr="00E21DC9">
              <w:rPr>
                <w:rFonts w:ascii="Calibri" w:hAnsi="Calibri"/>
                <w:b/>
                <w:sz w:val="18"/>
                <w:szCs w:val="18"/>
              </w:rPr>
              <w:t>Hour 2</w:t>
            </w:r>
          </w:p>
        </w:tc>
        <w:tc>
          <w:tcPr>
            <w:tcW w:w="3481" w:type="dxa"/>
            <w:vAlign w:val="center"/>
          </w:tcPr>
          <w:p w:rsidR="009F5F99" w:rsidRPr="00B37AC8" w:rsidRDefault="009F5F99" w:rsidP="002B3087">
            <w:pPr>
              <w:widowControl w:val="0"/>
              <w:ind w:right="-864"/>
              <w:rPr>
                <w:rFonts w:ascii="Calibri" w:hAnsi="Calibri"/>
                <w:sz w:val="18"/>
                <w:szCs w:val="18"/>
              </w:rPr>
            </w:pPr>
          </w:p>
          <w:p w:rsidR="009F5F99" w:rsidRPr="00B37AC8" w:rsidRDefault="009F5F99" w:rsidP="002B3087">
            <w:pPr>
              <w:widowControl w:val="0"/>
              <w:ind w:right="-864"/>
              <w:rPr>
                <w:rFonts w:ascii="Calibri" w:hAnsi="Calibri"/>
                <w:sz w:val="18"/>
                <w:szCs w:val="18"/>
              </w:rPr>
            </w:pPr>
            <w:r>
              <w:rPr>
                <w:rFonts w:ascii="Calibri" w:hAnsi="Calibri"/>
                <w:sz w:val="18"/>
                <w:szCs w:val="18"/>
              </w:rPr>
              <w:t>- Introduction to Communication</w:t>
            </w:r>
          </w:p>
          <w:p w:rsidR="009F5F99" w:rsidRPr="00B37AC8" w:rsidRDefault="009F5F99" w:rsidP="002B3087">
            <w:pPr>
              <w:widowControl w:val="0"/>
              <w:ind w:right="-864"/>
              <w:rPr>
                <w:rFonts w:ascii="Calibri" w:hAnsi="Calibri"/>
                <w:sz w:val="18"/>
                <w:szCs w:val="18"/>
              </w:rPr>
            </w:pPr>
            <w:r w:rsidRPr="00B37AC8">
              <w:rPr>
                <w:rFonts w:ascii="Calibri" w:hAnsi="Calibri"/>
                <w:sz w:val="18"/>
                <w:szCs w:val="18"/>
              </w:rPr>
              <w:t xml:space="preserve">- Defining Communication     </w:t>
            </w:r>
          </w:p>
          <w:p w:rsidR="009F5F99" w:rsidRPr="00B37AC8" w:rsidRDefault="003D1F13" w:rsidP="002B3087">
            <w:pPr>
              <w:widowControl w:val="0"/>
              <w:ind w:right="-864"/>
              <w:rPr>
                <w:rFonts w:ascii="Calibri" w:hAnsi="Calibri"/>
                <w:sz w:val="18"/>
                <w:szCs w:val="18"/>
              </w:rPr>
            </w:pPr>
            <w:r>
              <w:rPr>
                <w:rFonts w:ascii="Calibri" w:hAnsi="Calibri"/>
                <w:sz w:val="18"/>
                <w:szCs w:val="18"/>
              </w:rPr>
              <w:t>- Communication Confidence</w:t>
            </w:r>
          </w:p>
        </w:tc>
        <w:tc>
          <w:tcPr>
            <w:tcW w:w="2657" w:type="dxa"/>
            <w:vAlign w:val="center"/>
          </w:tcPr>
          <w:p w:rsidR="009F5F99" w:rsidRPr="00B37AC8" w:rsidRDefault="009F5F99" w:rsidP="002B3087">
            <w:pPr>
              <w:rPr>
                <w:rFonts w:ascii="Calibri" w:hAnsi="Calibri"/>
                <w:sz w:val="18"/>
                <w:szCs w:val="18"/>
              </w:rPr>
            </w:pPr>
          </w:p>
          <w:p w:rsidR="009F5F99" w:rsidRPr="00B37AC8" w:rsidRDefault="009F5F99" w:rsidP="002B3087">
            <w:pPr>
              <w:rPr>
                <w:rFonts w:ascii="Calibri" w:hAnsi="Calibri"/>
                <w:sz w:val="18"/>
                <w:szCs w:val="18"/>
              </w:rPr>
            </w:pPr>
            <w:r w:rsidRPr="00B37AC8">
              <w:rPr>
                <w:rFonts w:ascii="Calibri" w:hAnsi="Calibri"/>
                <w:sz w:val="18"/>
                <w:szCs w:val="18"/>
              </w:rPr>
              <w:t>Ch. 1</w:t>
            </w:r>
          </w:p>
          <w:p w:rsidR="009F5F99" w:rsidRPr="00B37AC8" w:rsidRDefault="009F5F99" w:rsidP="002B3087">
            <w:pPr>
              <w:rPr>
                <w:rFonts w:ascii="Calibri" w:hAnsi="Calibri"/>
                <w:sz w:val="18"/>
                <w:szCs w:val="18"/>
              </w:rPr>
            </w:pPr>
            <w:r w:rsidRPr="00B37AC8">
              <w:rPr>
                <w:rFonts w:ascii="Calibri" w:hAnsi="Calibri"/>
                <w:sz w:val="18"/>
                <w:szCs w:val="18"/>
              </w:rPr>
              <w:t>Signature Page Due</w:t>
            </w:r>
            <w:r w:rsidR="00A626E9">
              <w:rPr>
                <w:rFonts w:ascii="Calibri" w:hAnsi="Calibri"/>
                <w:sz w:val="18"/>
                <w:szCs w:val="18"/>
              </w:rPr>
              <w:t xml:space="preserve"> – Turn in</w:t>
            </w:r>
          </w:p>
          <w:p w:rsidR="009F5F99" w:rsidRPr="00B37AC8" w:rsidRDefault="003D1F13" w:rsidP="002B3087">
            <w:pPr>
              <w:rPr>
                <w:rFonts w:ascii="Calibri" w:hAnsi="Calibri"/>
                <w:sz w:val="18"/>
                <w:szCs w:val="18"/>
              </w:rPr>
            </w:pPr>
            <w:r>
              <w:rPr>
                <w:rFonts w:ascii="Calibri" w:hAnsi="Calibri"/>
                <w:sz w:val="18"/>
                <w:szCs w:val="18"/>
              </w:rPr>
              <w:t>Ch 2</w:t>
            </w:r>
          </w:p>
        </w:tc>
      </w:tr>
      <w:tr w:rsidR="009F5F99" w:rsidRPr="00B37AC8" w:rsidTr="007038ED">
        <w:trPr>
          <w:trHeight w:val="949"/>
          <w:jc w:val="center"/>
        </w:trPr>
        <w:tc>
          <w:tcPr>
            <w:tcW w:w="2956" w:type="dxa"/>
            <w:vAlign w:val="center"/>
          </w:tcPr>
          <w:p w:rsidR="009F5F99" w:rsidRPr="00E21DC9" w:rsidRDefault="00E21DC9" w:rsidP="002B3087">
            <w:pPr>
              <w:rPr>
                <w:rFonts w:ascii="Calibri" w:hAnsi="Calibri"/>
                <w:b/>
                <w:sz w:val="18"/>
                <w:szCs w:val="18"/>
              </w:rPr>
            </w:pPr>
            <w:r w:rsidRPr="00E21DC9">
              <w:rPr>
                <w:rFonts w:ascii="Calibri" w:hAnsi="Calibri"/>
                <w:b/>
                <w:sz w:val="18"/>
                <w:szCs w:val="18"/>
              </w:rPr>
              <w:t>Hour 3</w:t>
            </w:r>
          </w:p>
        </w:tc>
        <w:tc>
          <w:tcPr>
            <w:tcW w:w="3481" w:type="dxa"/>
            <w:vAlign w:val="center"/>
          </w:tcPr>
          <w:p w:rsidR="00522BD0" w:rsidRDefault="00522BD0" w:rsidP="002B3087">
            <w:pPr>
              <w:widowControl w:val="0"/>
              <w:ind w:right="-864"/>
              <w:rPr>
                <w:rFonts w:ascii="Calibri" w:hAnsi="Calibri"/>
                <w:sz w:val="18"/>
                <w:szCs w:val="18"/>
              </w:rPr>
            </w:pPr>
            <w:r>
              <w:rPr>
                <w:rFonts w:ascii="Calibri" w:hAnsi="Calibri"/>
                <w:sz w:val="18"/>
                <w:szCs w:val="18"/>
              </w:rPr>
              <w:t xml:space="preserve">- </w:t>
            </w:r>
            <w:proofErr w:type="spellStart"/>
            <w:r w:rsidR="005D04A9">
              <w:rPr>
                <w:rFonts w:ascii="Calibri" w:hAnsi="Calibri"/>
                <w:sz w:val="18"/>
                <w:szCs w:val="18"/>
              </w:rPr>
              <w:t>Plagarism</w:t>
            </w:r>
            <w:proofErr w:type="spellEnd"/>
            <w:r w:rsidR="005D04A9">
              <w:rPr>
                <w:rFonts w:ascii="Calibri" w:hAnsi="Calibri"/>
                <w:sz w:val="18"/>
                <w:szCs w:val="18"/>
              </w:rPr>
              <w:t>/Ethics</w:t>
            </w:r>
          </w:p>
          <w:p w:rsidR="009F5F99" w:rsidRPr="00E80B13" w:rsidRDefault="009F5F99" w:rsidP="002B3087">
            <w:pPr>
              <w:widowControl w:val="0"/>
              <w:ind w:right="-864"/>
              <w:rPr>
                <w:rFonts w:ascii="Calibri" w:hAnsi="Calibri"/>
                <w:sz w:val="20"/>
                <w:szCs w:val="20"/>
              </w:rPr>
            </w:pPr>
            <w:r w:rsidRPr="00E80B13">
              <w:rPr>
                <w:rFonts w:ascii="Calibri" w:hAnsi="Calibri"/>
                <w:sz w:val="20"/>
                <w:szCs w:val="20"/>
              </w:rPr>
              <w:t xml:space="preserve">- </w:t>
            </w:r>
            <w:r w:rsidR="00C73DED" w:rsidRPr="00E80B13">
              <w:rPr>
                <w:rFonts w:ascii="Calibri" w:hAnsi="Calibri"/>
                <w:b/>
                <w:sz w:val="20"/>
                <w:szCs w:val="20"/>
              </w:rPr>
              <w:t>Assign CIP Paper</w:t>
            </w:r>
          </w:p>
          <w:p w:rsidR="00A626E9" w:rsidRPr="00B37AC8" w:rsidRDefault="003D1F13" w:rsidP="002B3087">
            <w:pPr>
              <w:widowControl w:val="0"/>
              <w:ind w:right="-864"/>
              <w:rPr>
                <w:rFonts w:ascii="Calibri" w:hAnsi="Calibri"/>
                <w:sz w:val="18"/>
                <w:szCs w:val="18"/>
              </w:rPr>
            </w:pPr>
            <w:r>
              <w:rPr>
                <w:rFonts w:ascii="Calibri" w:hAnsi="Calibri"/>
                <w:sz w:val="18"/>
                <w:szCs w:val="18"/>
              </w:rPr>
              <w:t xml:space="preserve">-  Read Ch </w:t>
            </w:r>
            <w:r w:rsidR="00A626E9">
              <w:rPr>
                <w:rFonts w:ascii="Calibri" w:hAnsi="Calibri"/>
                <w:sz w:val="18"/>
                <w:szCs w:val="18"/>
              </w:rPr>
              <w:t>4</w:t>
            </w:r>
            <w:r w:rsidR="004869EE">
              <w:rPr>
                <w:rFonts w:ascii="Calibri" w:hAnsi="Calibri"/>
                <w:sz w:val="18"/>
                <w:szCs w:val="18"/>
              </w:rPr>
              <w:t xml:space="preserve"> &amp; 5</w:t>
            </w:r>
          </w:p>
          <w:p w:rsidR="009F5F99" w:rsidRDefault="009F5F99" w:rsidP="002B3087">
            <w:pPr>
              <w:widowControl w:val="0"/>
              <w:ind w:right="-864"/>
              <w:rPr>
                <w:rFonts w:ascii="Calibri" w:hAnsi="Calibri"/>
                <w:sz w:val="18"/>
                <w:szCs w:val="18"/>
              </w:rPr>
            </w:pPr>
          </w:p>
          <w:p w:rsidR="009F5F99" w:rsidRPr="00B37AC8" w:rsidRDefault="009F5F99" w:rsidP="002B3087">
            <w:pPr>
              <w:widowControl w:val="0"/>
              <w:ind w:right="-864"/>
              <w:rPr>
                <w:rFonts w:ascii="Calibri" w:hAnsi="Calibri"/>
                <w:sz w:val="18"/>
                <w:szCs w:val="18"/>
              </w:rPr>
            </w:pPr>
          </w:p>
        </w:tc>
        <w:tc>
          <w:tcPr>
            <w:tcW w:w="2657" w:type="dxa"/>
            <w:vAlign w:val="center"/>
          </w:tcPr>
          <w:p w:rsidR="009F5F99" w:rsidRPr="00B37AC8" w:rsidRDefault="00720364" w:rsidP="002B3087">
            <w:pPr>
              <w:rPr>
                <w:rFonts w:ascii="Calibri" w:hAnsi="Calibri"/>
                <w:sz w:val="18"/>
                <w:szCs w:val="18"/>
              </w:rPr>
            </w:pPr>
            <w:r>
              <w:rPr>
                <w:rFonts w:ascii="Calibri" w:hAnsi="Calibri"/>
                <w:sz w:val="18"/>
                <w:szCs w:val="18"/>
              </w:rPr>
              <w:t xml:space="preserve">Ch 3 </w:t>
            </w:r>
          </w:p>
          <w:p w:rsidR="00EC2CB1" w:rsidRDefault="003D1F13" w:rsidP="002B3087">
            <w:pPr>
              <w:rPr>
                <w:rFonts w:ascii="Calibri" w:hAnsi="Calibri"/>
                <w:sz w:val="18"/>
                <w:szCs w:val="18"/>
              </w:rPr>
            </w:pPr>
            <w:r>
              <w:rPr>
                <w:rFonts w:ascii="Calibri" w:hAnsi="Calibri"/>
                <w:sz w:val="18"/>
                <w:szCs w:val="18"/>
              </w:rPr>
              <w:t>Read Ch 4 &amp; 5</w:t>
            </w:r>
          </w:p>
          <w:p w:rsidR="000826CD" w:rsidRDefault="000826CD" w:rsidP="000826CD">
            <w:pPr>
              <w:rPr>
                <w:rFonts w:ascii="Calibri" w:hAnsi="Calibri"/>
                <w:b/>
                <w:sz w:val="18"/>
                <w:szCs w:val="18"/>
              </w:rPr>
            </w:pPr>
            <w:r>
              <w:rPr>
                <w:rFonts w:ascii="Calibri" w:hAnsi="Calibri"/>
                <w:b/>
                <w:sz w:val="18"/>
                <w:szCs w:val="18"/>
              </w:rPr>
              <w:t>Quiz next week Ch 1-4</w:t>
            </w:r>
          </w:p>
          <w:p w:rsidR="00EC2CB1" w:rsidRPr="00B37AC8" w:rsidRDefault="00EC2CB1" w:rsidP="002B3087">
            <w:pPr>
              <w:rPr>
                <w:rFonts w:ascii="Calibri" w:hAnsi="Calibri"/>
                <w:sz w:val="18"/>
                <w:szCs w:val="18"/>
              </w:rPr>
            </w:pPr>
          </w:p>
        </w:tc>
      </w:tr>
      <w:tr w:rsidR="009F5F99" w:rsidRPr="00B37AC8" w:rsidTr="007038ED">
        <w:trPr>
          <w:trHeight w:val="949"/>
          <w:jc w:val="center"/>
        </w:trPr>
        <w:tc>
          <w:tcPr>
            <w:tcW w:w="2956" w:type="dxa"/>
            <w:vAlign w:val="center"/>
          </w:tcPr>
          <w:p w:rsidR="009F5F99" w:rsidRPr="00B37AC8" w:rsidRDefault="009F5F99" w:rsidP="002B3087">
            <w:pPr>
              <w:rPr>
                <w:rFonts w:ascii="Calibri" w:hAnsi="Calibri"/>
                <w:b/>
                <w:sz w:val="18"/>
                <w:szCs w:val="18"/>
                <w:u w:val="single"/>
              </w:rPr>
            </w:pPr>
            <w:r w:rsidRPr="00B37AC8">
              <w:rPr>
                <w:rFonts w:ascii="Calibri" w:hAnsi="Calibri"/>
                <w:b/>
                <w:sz w:val="18"/>
                <w:szCs w:val="18"/>
                <w:u w:val="single"/>
              </w:rPr>
              <w:t>Week 2</w:t>
            </w:r>
          </w:p>
          <w:p w:rsidR="009F5F99" w:rsidRPr="00B37AC8" w:rsidRDefault="00644E40" w:rsidP="002B3087">
            <w:pPr>
              <w:rPr>
                <w:rFonts w:ascii="Calibri" w:hAnsi="Calibri"/>
                <w:b/>
                <w:sz w:val="18"/>
                <w:szCs w:val="18"/>
              </w:rPr>
            </w:pPr>
            <w:r>
              <w:rPr>
                <w:rFonts w:ascii="Calibri" w:hAnsi="Calibri"/>
                <w:b/>
                <w:sz w:val="18"/>
                <w:szCs w:val="18"/>
              </w:rPr>
              <w:t>Aug 26</w:t>
            </w:r>
            <w:r w:rsidR="0077193F">
              <w:rPr>
                <w:rFonts w:ascii="Calibri" w:hAnsi="Calibri"/>
                <w:b/>
                <w:sz w:val="18"/>
                <w:szCs w:val="18"/>
              </w:rPr>
              <w:t>th</w:t>
            </w:r>
            <w:r w:rsidR="00E21DC9">
              <w:rPr>
                <w:rFonts w:ascii="Calibri" w:hAnsi="Calibri"/>
                <w:b/>
                <w:sz w:val="18"/>
                <w:szCs w:val="18"/>
              </w:rPr>
              <w:t xml:space="preserve"> </w:t>
            </w:r>
            <w:r w:rsidR="009F5F99" w:rsidRPr="00B37AC8">
              <w:rPr>
                <w:rFonts w:ascii="Calibri" w:hAnsi="Calibri"/>
                <w:sz w:val="18"/>
                <w:szCs w:val="18"/>
              </w:rPr>
              <w:t>(M)</w:t>
            </w:r>
          </w:p>
        </w:tc>
        <w:tc>
          <w:tcPr>
            <w:tcW w:w="3481" w:type="dxa"/>
            <w:vAlign w:val="center"/>
          </w:tcPr>
          <w:p w:rsidR="008A0935" w:rsidRPr="0058762B" w:rsidRDefault="004366B5" w:rsidP="008A0935">
            <w:pPr>
              <w:widowControl w:val="0"/>
              <w:ind w:right="-864"/>
              <w:rPr>
                <w:rFonts w:ascii="Calibri" w:hAnsi="Calibri"/>
                <w:b/>
                <w:sz w:val="18"/>
                <w:szCs w:val="18"/>
              </w:rPr>
            </w:pPr>
            <w:r>
              <w:rPr>
                <w:rFonts w:ascii="Calibri" w:hAnsi="Calibri"/>
                <w:b/>
                <w:sz w:val="18"/>
                <w:szCs w:val="18"/>
              </w:rPr>
              <w:t xml:space="preserve">Any </w:t>
            </w:r>
            <w:r w:rsidR="008A0935" w:rsidRPr="0058762B">
              <w:rPr>
                <w:rFonts w:ascii="Calibri" w:hAnsi="Calibri"/>
                <w:b/>
                <w:sz w:val="18"/>
                <w:szCs w:val="18"/>
              </w:rPr>
              <w:t>Bag Presentations</w:t>
            </w:r>
          </w:p>
          <w:p w:rsidR="00A626E9" w:rsidRPr="00B37AC8" w:rsidRDefault="00A626E9" w:rsidP="00720364">
            <w:pPr>
              <w:widowControl w:val="0"/>
              <w:ind w:right="-864"/>
              <w:rPr>
                <w:rFonts w:ascii="Calibri" w:hAnsi="Calibri"/>
                <w:sz w:val="18"/>
                <w:szCs w:val="18"/>
              </w:rPr>
            </w:pPr>
          </w:p>
        </w:tc>
        <w:tc>
          <w:tcPr>
            <w:tcW w:w="2657" w:type="dxa"/>
            <w:vAlign w:val="center"/>
          </w:tcPr>
          <w:p w:rsidR="008A0935" w:rsidRPr="000C0F53" w:rsidRDefault="008A0935" w:rsidP="008A0935">
            <w:pPr>
              <w:rPr>
                <w:rFonts w:ascii="Calibri" w:hAnsi="Calibri"/>
                <w:b/>
                <w:sz w:val="18"/>
                <w:szCs w:val="18"/>
              </w:rPr>
            </w:pPr>
            <w:r w:rsidRPr="000C0F53">
              <w:rPr>
                <w:rFonts w:ascii="Calibri" w:hAnsi="Calibri"/>
                <w:b/>
                <w:sz w:val="18"/>
                <w:szCs w:val="18"/>
              </w:rPr>
              <w:t>CIP/CTSA  Due</w:t>
            </w:r>
          </w:p>
          <w:p w:rsidR="000826CD" w:rsidRPr="00B37AC8" w:rsidRDefault="000826CD" w:rsidP="000C0F53">
            <w:pPr>
              <w:rPr>
                <w:rFonts w:ascii="Calibri" w:hAnsi="Calibri"/>
                <w:sz w:val="18"/>
                <w:szCs w:val="18"/>
              </w:rPr>
            </w:pPr>
          </w:p>
        </w:tc>
      </w:tr>
      <w:tr w:rsidR="000826CD" w:rsidRPr="00B37AC8" w:rsidTr="00F21421">
        <w:trPr>
          <w:trHeight w:val="1601"/>
          <w:jc w:val="center"/>
        </w:trPr>
        <w:tc>
          <w:tcPr>
            <w:tcW w:w="2956" w:type="dxa"/>
            <w:vAlign w:val="center"/>
          </w:tcPr>
          <w:p w:rsidR="000826CD" w:rsidRPr="005F0C4B" w:rsidRDefault="000826CD" w:rsidP="002B3087">
            <w:pPr>
              <w:rPr>
                <w:rFonts w:ascii="Calibri" w:hAnsi="Calibri"/>
                <w:b/>
                <w:sz w:val="18"/>
                <w:szCs w:val="18"/>
              </w:rPr>
            </w:pPr>
            <w:r w:rsidRPr="005F0C4B">
              <w:rPr>
                <w:rFonts w:ascii="Calibri" w:hAnsi="Calibri"/>
                <w:b/>
                <w:sz w:val="18"/>
                <w:szCs w:val="18"/>
              </w:rPr>
              <w:t>Hour 2</w:t>
            </w:r>
          </w:p>
        </w:tc>
        <w:tc>
          <w:tcPr>
            <w:tcW w:w="3481" w:type="dxa"/>
            <w:vAlign w:val="center"/>
          </w:tcPr>
          <w:p w:rsidR="000826CD" w:rsidRDefault="000826CD" w:rsidP="0091083C">
            <w:pPr>
              <w:widowControl w:val="0"/>
              <w:ind w:right="-864"/>
              <w:rPr>
                <w:rFonts w:ascii="Calibri" w:hAnsi="Calibri"/>
                <w:sz w:val="18"/>
                <w:szCs w:val="18"/>
              </w:rPr>
            </w:pPr>
          </w:p>
          <w:p w:rsidR="0089579C" w:rsidRDefault="0089579C" w:rsidP="0091083C">
            <w:pPr>
              <w:widowControl w:val="0"/>
              <w:ind w:right="-864"/>
              <w:rPr>
                <w:rFonts w:ascii="Calibri" w:hAnsi="Calibri"/>
                <w:sz w:val="18"/>
                <w:szCs w:val="18"/>
              </w:rPr>
            </w:pPr>
            <w:r>
              <w:rPr>
                <w:rFonts w:ascii="Calibri" w:hAnsi="Calibri"/>
                <w:sz w:val="18"/>
                <w:szCs w:val="18"/>
              </w:rPr>
              <w:t>Perception &amp; Self Concept</w:t>
            </w:r>
          </w:p>
          <w:p w:rsidR="0089579C" w:rsidRDefault="0089579C" w:rsidP="0091083C">
            <w:pPr>
              <w:widowControl w:val="0"/>
              <w:ind w:right="-864"/>
              <w:rPr>
                <w:rFonts w:ascii="Calibri" w:hAnsi="Calibri"/>
                <w:sz w:val="18"/>
                <w:szCs w:val="18"/>
              </w:rPr>
            </w:pPr>
            <w:r>
              <w:rPr>
                <w:rFonts w:ascii="Calibri" w:hAnsi="Calibri"/>
                <w:sz w:val="18"/>
                <w:szCs w:val="18"/>
              </w:rPr>
              <w:t>Unit #1 Quiz</w:t>
            </w:r>
          </w:p>
          <w:p w:rsidR="000826CD" w:rsidRDefault="000826CD" w:rsidP="0091083C">
            <w:pPr>
              <w:widowControl w:val="0"/>
              <w:ind w:right="-864"/>
              <w:rPr>
                <w:rFonts w:ascii="Calibri" w:hAnsi="Calibri"/>
                <w:sz w:val="18"/>
                <w:szCs w:val="18"/>
              </w:rPr>
            </w:pPr>
            <w:r w:rsidRPr="00B37AC8">
              <w:rPr>
                <w:rFonts w:ascii="Calibri" w:hAnsi="Calibri"/>
                <w:sz w:val="18"/>
                <w:szCs w:val="18"/>
              </w:rPr>
              <w:t xml:space="preserve"> </w:t>
            </w:r>
          </w:p>
          <w:p w:rsidR="000826CD" w:rsidRPr="00B37AC8" w:rsidRDefault="000826CD" w:rsidP="0091083C">
            <w:pPr>
              <w:widowControl w:val="0"/>
              <w:ind w:right="-864"/>
              <w:rPr>
                <w:rFonts w:ascii="Calibri" w:hAnsi="Calibri"/>
                <w:sz w:val="18"/>
                <w:szCs w:val="18"/>
              </w:rPr>
            </w:pPr>
            <w:r>
              <w:rPr>
                <w:rFonts w:ascii="Calibri" w:hAnsi="Calibri"/>
                <w:sz w:val="18"/>
                <w:szCs w:val="18"/>
              </w:rPr>
              <w:t xml:space="preserve">   </w:t>
            </w:r>
          </w:p>
          <w:p w:rsidR="000826CD" w:rsidRDefault="000826CD" w:rsidP="0091083C">
            <w:pPr>
              <w:widowControl w:val="0"/>
              <w:ind w:right="-864"/>
              <w:rPr>
                <w:rFonts w:ascii="Calibri" w:hAnsi="Calibri"/>
                <w:sz w:val="18"/>
                <w:szCs w:val="18"/>
              </w:rPr>
            </w:pPr>
          </w:p>
          <w:p w:rsidR="000826CD" w:rsidRPr="00B37AC8" w:rsidRDefault="000826CD" w:rsidP="0091083C">
            <w:pPr>
              <w:widowControl w:val="0"/>
              <w:ind w:right="-864"/>
              <w:rPr>
                <w:rFonts w:ascii="Calibri" w:hAnsi="Calibri"/>
                <w:sz w:val="18"/>
                <w:szCs w:val="18"/>
              </w:rPr>
            </w:pPr>
            <w:r w:rsidRPr="00B37AC8">
              <w:rPr>
                <w:rFonts w:ascii="Calibri" w:hAnsi="Calibri"/>
                <w:sz w:val="18"/>
                <w:szCs w:val="18"/>
              </w:rPr>
              <w:t xml:space="preserve"> </w:t>
            </w:r>
          </w:p>
        </w:tc>
        <w:tc>
          <w:tcPr>
            <w:tcW w:w="2657" w:type="dxa"/>
            <w:vAlign w:val="center"/>
          </w:tcPr>
          <w:p w:rsidR="0089579C" w:rsidRDefault="0089579C" w:rsidP="0091083C">
            <w:pPr>
              <w:rPr>
                <w:rFonts w:ascii="Calibri" w:hAnsi="Calibri"/>
                <w:sz w:val="18"/>
                <w:szCs w:val="18"/>
              </w:rPr>
            </w:pPr>
            <w:r>
              <w:rPr>
                <w:rFonts w:ascii="Calibri" w:hAnsi="Calibri"/>
                <w:sz w:val="18"/>
                <w:szCs w:val="18"/>
              </w:rPr>
              <w:t>Ch 4 PP</w:t>
            </w:r>
          </w:p>
          <w:p w:rsidR="0089579C" w:rsidRPr="006202A4" w:rsidRDefault="0089579C" w:rsidP="0091083C">
            <w:pPr>
              <w:rPr>
                <w:rFonts w:ascii="Calibri" w:hAnsi="Calibri"/>
                <w:b/>
                <w:sz w:val="20"/>
                <w:szCs w:val="20"/>
              </w:rPr>
            </w:pPr>
            <w:r w:rsidRPr="006202A4">
              <w:rPr>
                <w:rFonts w:ascii="Calibri" w:hAnsi="Calibri"/>
                <w:b/>
                <w:sz w:val="20"/>
                <w:szCs w:val="20"/>
              </w:rPr>
              <w:t>Quiz Ch 1-4</w:t>
            </w:r>
          </w:p>
          <w:p w:rsidR="000826CD" w:rsidRPr="00B37AC8" w:rsidRDefault="000826CD" w:rsidP="0089579C">
            <w:pPr>
              <w:rPr>
                <w:rFonts w:ascii="Calibri" w:hAnsi="Calibri"/>
                <w:sz w:val="18"/>
                <w:szCs w:val="18"/>
              </w:rPr>
            </w:pPr>
          </w:p>
        </w:tc>
      </w:tr>
      <w:tr w:rsidR="000826CD" w:rsidRPr="00B37AC8" w:rsidTr="007038ED">
        <w:trPr>
          <w:trHeight w:val="949"/>
          <w:jc w:val="center"/>
        </w:trPr>
        <w:tc>
          <w:tcPr>
            <w:tcW w:w="2956" w:type="dxa"/>
            <w:vAlign w:val="center"/>
          </w:tcPr>
          <w:p w:rsidR="000826CD" w:rsidRPr="00B37AC8" w:rsidRDefault="000826CD" w:rsidP="002B3087">
            <w:pPr>
              <w:rPr>
                <w:rFonts w:ascii="Calibri" w:hAnsi="Calibri"/>
                <w:b/>
                <w:sz w:val="18"/>
                <w:szCs w:val="18"/>
                <w:u w:val="single"/>
              </w:rPr>
            </w:pPr>
          </w:p>
        </w:tc>
        <w:tc>
          <w:tcPr>
            <w:tcW w:w="3481" w:type="dxa"/>
            <w:vAlign w:val="center"/>
          </w:tcPr>
          <w:p w:rsidR="000826CD" w:rsidRDefault="000826CD" w:rsidP="002B3087">
            <w:pPr>
              <w:widowControl w:val="0"/>
              <w:ind w:right="-864"/>
              <w:rPr>
                <w:rFonts w:ascii="Calibri" w:hAnsi="Calibri"/>
                <w:b/>
                <w:sz w:val="18"/>
                <w:szCs w:val="18"/>
              </w:rPr>
            </w:pPr>
            <w:r w:rsidRPr="00B37AC8">
              <w:rPr>
                <w:rFonts w:ascii="Calibri" w:hAnsi="Calibri"/>
                <w:b/>
                <w:sz w:val="18"/>
                <w:szCs w:val="18"/>
              </w:rPr>
              <w:t>UNIT 2: MESSAGE CLARITY</w:t>
            </w:r>
            <w:r>
              <w:rPr>
                <w:rFonts w:ascii="Calibri" w:hAnsi="Calibri"/>
                <w:b/>
                <w:sz w:val="18"/>
                <w:szCs w:val="18"/>
              </w:rPr>
              <w:t xml:space="preserve">-PRESENT  </w:t>
            </w:r>
          </w:p>
          <w:p w:rsidR="000826CD" w:rsidRDefault="000826CD" w:rsidP="002B3087">
            <w:pPr>
              <w:widowControl w:val="0"/>
              <w:ind w:right="-864"/>
              <w:rPr>
                <w:rFonts w:ascii="Calibri" w:hAnsi="Calibri"/>
                <w:sz w:val="18"/>
                <w:szCs w:val="18"/>
              </w:rPr>
            </w:pPr>
          </w:p>
        </w:tc>
        <w:tc>
          <w:tcPr>
            <w:tcW w:w="2657" w:type="dxa"/>
            <w:vAlign w:val="center"/>
          </w:tcPr>
          <w:p w:rsidR="000826CD" w:rsidRDefault="000826CD" w:rsidP="00A626E9">
            <w:pPr>
              <w:rPr>
                <w:rFonts w:ascii="Calibri" w:hAnsi="Calibri"/>
                <w:sz w:val="18"/>
                <w:szCs w:val="18"/>
              </w:rPr>
            </w:pPr>
          </w:p>
        </w:tc>
      </w:tr>
      <w:tr w:rsidR="000826CD" w:rsidRPr="00B37AC8" w:rsidTr="007038ED">
        <w:trPr>
          <w:trHeight w:val="1502"/>
          <w:jc w:val="center"/>
        </w:trPr>
        <w:tc>
          <w:tcPr>
            <w:tcW w:w="2956" w:type="dxa"/>
            <w:vAlign w:val="center"/>
          </w:tcPr>
          <w:p w:rsidR="000826CD" w:rsidRPr="005F0C4B" w:rsidRDefault="000826CD" w:rsidP="002B3087">
            <w:pPr>
              <w:rPr>
                <w:rFonts w:ascii="Calibri" w:hAnsi="Calibri"/>
                <w:b/>
                <w:sz w:val="18"/>
                <w:szCs w:val="18"/>
              </w:rPr>
            </w:pPr>
            <w:r>
              <w:rPr>
                <w:rFonts w:ascii="Calibri" w:hAnsi="Calibri"/>
                <w:b/>
                <w:sz w:val="18"/>
                <w:szCs w:val="18"/>
              </w:rPr>
              <w:t>Hour 3</w:t>
            </w:r>
          </w:p>
        </w:tc>
        <w:tc>
          <w:tcPr>
            <w:tcW w:w="3481" w:type="dxa"/>
            <w:vAlign w:val="center"/>
          </w:tcPr>
          <w:p w:rsidR="0089579C" w:rsidRDefault="0089579C" w:rsidP="0089579C">
            <w:pPr>
              <w:widowControl w:val="0"/>
              <w:ind w:right="-864"/>
              <w:rPr>
                <w:rFonts w:ascii="Calibri" w:hAnsi="Calibri"/>
                <w:sz w:val="18"/>
                <w:szCs w:val="18"/>
              </w:rPr>
            </w:pPr>
            <w:r>
              <w:rPr>
                <w:rFonts w:ascii="Calibri" w:hAnsi="Calibri"/>
                <w:sz w:val="18"/>
                <w:szCs w:val="18"/>
              </w:rPr>
              <w:t>-What is Information Literacy</w:t>
            </w:r>
          </w:p>
          <w:p w:rsidR="0089579C" w:rsidRDefault="0089579C" w:rsidP="0089579C">
            <w:pPr>
              <w:widowControl w:val="0"/>
              <w:ind w:right="-864"/>
              <w:rPr>
                <w:rFonts w:ascii="Calibri" w:hAnsi="Calibri"/>
                <w:sz w:val="18"/>
                <w:szCs w:val="18"/>
              </w:rPr>
            </w:pPr>
            <w:r>
              <w:rPr>
                <w:rFonts w:ascii="Calibri" w:hAnsi="Calibri"/>
                <w:sz w:val="18"/>
                <w:szCs w:val="18"/>
              </w:rPr>
              <w:t>- Assign Informative Speech</w:t>
            </w:r>
          </w:p>
          <w:p w:rsidR="0089579C" w:rsidRPr="00B37AC8" w:rsidRDefault="0089579C" w:rsidP="0089579C">
            <w:pPr>
              <w:widowControl w:val="0"/>
              <w:ind w:right="-864"/>
              <w:rPr>
                <w:rFonts w:ascii="Calibri" w:hAnsi="Calibri"/>
                <w:sz w:val="18"/>
                <w:szCs w:val="18"/>
              </w:rPr>
            </w:pPr>
            <w:r w:rsidRPr="00B37AC8">
              <w:rPr>
                <w:rFonts w:ascii="Calibri" w:hAnsi="Calibri"/>
                <w:sz w:val="18"/>
                <w:szCs w:val="18"/>
              </w:rPr>
              <w:t>-  Topic Selection</w:t>
            </w:r>
          </w:p>
          <w:p w:rsidR="00F007D5" w:rsidRDefault="00F007D5" w:rsidP="00F007D5">
            <w:pPr>
              <w:widowControl w:val="0"/>
              <w:ind w:right="-864"/>
              <w:rPr>
                <w:rFonts w:ascii="Calibri" w:hAnsi="Calibri"/>
                <w:sz w:val="18"/>
                <w:szCs w:val="18"/>
              </w:rPr>
            </w:pPr>
            <w:r>
              <w:rPr>
                <w:rFonts w:ascii="Calibri" w:hAnsi="Calibri"/>
                <w:sz w:val="18"/>
                <w:szCs w:val="18"/>
              </w:rPr>
              <w:t>- Audience Analysis</w:t>
            </w:r>
          </w:p>
          <w:p w:rsidR="0089579C" w:rsidRPr="00B37AC8" w:rsidRDefault="0089579C" w:rsidP="0091083C">
            <w:pPr>
              <w:widowControl w:val="0"/>
              <w:ind w:right="-864"/>
              <w:rPr>
                <w:rFonts w:ascii="Calibri" w:hAnsi="Calibri"/>
                <w:sz w:val="18"/>
                <w:szCs w:val="18"/>
              </w:rPr>
            </w:pPr>
          </w:p>
          <w:p w:rsidR="000826CD" w:rsidRPr="00B37AC8" w:rsidRDefault="000826CD" w:rsidP="0091083C">
            <w:pPr>
              <w:widowControl w:val="0"/>
              <w:ind w:right="-864"/>
              <w:rPr>
                <w:rFonts w:ascii="Calibri" w:hAnsi="Calibri"/>
                <w:sz w:val="18"/>
                <w:szCs w:val="18"/>
              </w:rPr>
            </w:pPr>
          </w:p>
        </w:tc>
        <w:tc>
          <w:tcPr>
            <w:tcW w:w="2657" w:type="dxa"/>
            <w:vAlign w:val="center"/>
          </w:tcPr>
          <w:p w:rsidR="000826CD" w:rsidRDefault="000826CD" w:rsidP="000826CD">
            <w:pPr>
              <w:rPr>
                <w:rFonts w:ascii="Calibri" w:hAnsi="Calibri"/>
                <w:sz w:val="18"/>
                <w:szCs w:val="18"/>
              </w:rPr>
            </w:pPr>
            <w:r w:rsidRPr="00B37AC8">
              <w:rPr>
                <w:rFonts w:ascii="Calibri" w:hAnsi="Calibri"/>
                <w:sz w:val="18"/>
                <w:szCs w:val="18"/>
              </w:rPr>
              <w:t xml:space="preserve">Ch. </w:t>
            </w:r>
            <w:r w:rsidR="0089579C">
              <w:rPr>
                <w:rFonts w:ascii="Calibri" w:hAnsi="Calibri"/>
                <w:sz w:val="18"/>
                <w:szCs w:val="18"/>
              </w:rPr>
              <w:t>5</w:t>
            </w:r>
            <w:r>
              <w:rPr>
                <w:rFonts w:ascii="Calibri" w:hAnsi="Calibri"/>
                <w:sz w:val="18"/>
                <w:szCs w:val="18"/>
              </w:rPr>
              <w:t xml:space="preserve">  PP</w:t>
            </w:r>
          </w:p>
          <w:p w:rsidR="0089579C" w:rsidRDefault="0089579C" w:rsidP="0089579C">
            <w:pPr>
              <w:rPr>
                <w:rFonts w:ascii="Calibri" w:hAnsi="Calibri"/>
                <w:sz w:val="18"/>
                <w:szCs w:val="18"/>
              </w:rPr>
            </w:pPr>
            <w:r>
              <w:rPr>
                <w:rFonts w:ascii="Calibri" w:hAnsi="Calibri"/>
                <w:sz w:val="18"/>
                <w:szCs w:val="18"/>
              </w:rPr>
              <w:t xml:space="preserve">Distribute Info speech list/Peer </w:t>
            </w:r>
            <w:proofErr w:type="spellStart"/>
            <w:r>
              <w:rPr>
                <w:rFonts w:ascii="Calibri" w:hAnsi="Calibri"/>
                <w:sz w:val="18"/>
                <w:szCs w:val="18"/>
              </w:rPr>
              <w:t>eval</w:t>
            </w:r>
            <w:proofErr w:type="spellEnd"/>
          </w:p>
          <w:p w:rsidR="00F007D5" w:rsidRDefault="00F007D5" w:rsidP="00F007D5">
            <w:pPr>
              <w:rPr>
                <w:rFonts w:ascii="Calibri" w:hAnsi="Calibri"/>
                <w:sz w:val="18"/>
                <w:szCs w:val="18"/>
              </w:rPr>
            </w:pPr>
            <w:r>
              <w:rPr>
                <w:rFonts w:ascii="Calibri" w:hAnsi="Calibri"/>
                <w:sz w:val="18"/>
                <w:szCs w:val="18"/>
              </w:rPr>
              <w:t>Ch 6 PP</w:t>
            </w:r>
          </w:p>
          <w:p w:rsidR="000826CD" w:rsidRPr="00B37AC8" w:rsidRDefault="000826CD" w:rsidP="0089579C">
            <w:pPr>
              <w:rPr>
                <w:rFonts w:ascii="Calibri" w:hAnsi="Calibri"/>
                <w:sz w:val="18"/>
                <w:szCs w:val="18"/>
              </w:rPr>
            </w:pPr>
          </w:p>
        </w:tc>
      </w:tr>
      <w:tr w:rsidR="000826CD" w:rsidRPr="00B37AC8" w:rsidTr="007038ED">
        <w:trPr>
          <w:trHeight w:val="949"/>
          <w:jc w:val="center"/>
        </w:trPr>
        <w:tc>
          <w:tcPr>
            <w:tcW w:w="2956" w:type="dxa"/>
            <w:vAlign w:val="center"/>
          </w:tcPr>
          <w:p w:rsidR="000826CD" w:rsidRDefault="000826CD" w:rsidP="002B3087">
            <w:pPr>
              <w:rPr>
                <w:rFonts w:ascii="Calibri" w:hAnsi="Calibri"/>
                <w:b/>
                <w:sz w:val="18"/>
                <w:szCs w:val="18"/>
                <w:u w:val="single"/>
              </w:rPr>
            </w:pPr>
            <w:r w:rsidRPr="000826CD">
              <w:rPr>
                <w:rFonts w:ascii="Calibri" w:hAnsi="Calibri"/>
                <w:b/>
                <w:sz w:val="18"/>
                <w:szCs w:val="18"/>
                <w:u w:val="single"/>
              </w:rPr>
              <w:t>Week 3</w:t>
            </w:r>
          </w:p>
          <w:p w:rsidR="00A00348" w:rsidRPr="0091083C" w:rsidRDefault="0077193F" w:rsidP="002B3087">
            <w:pPr>
              <w:rPr>
                <w:rFonts w:ascii="Calibri" w:hAnsi="Calibri"/>
                <w:b/>
                <w:sz w:val="18"/>
                <w:szCs w:val="18"/>
              </w:rPr>
            </w:pPr>
            <w:r>
              <w:rPr>
                <w:rFonts w:ascii="Calibri" w:hAnsi="Calibri"/>
                <w:b/>
                <w:sz w:val="18"/>
                <w:szCs w:val="18"/>
              </w:rPr>
              <w:t xml:space="preserve">Sept </w:t>
            </w:r>
            <w:r w:rsidR="00644E40">
              <w:rPr>
                <w:rFonts w:ascii="Calibri" w:hAnsi="Calibri"/>
                <w:b/>
                <w:sz w:val="18"/>
                <w:szCs w:val="18"/>
              </w:rPr>
              <w:t>2nd</w:t>
            </w:r>
            <w:r>
              <w:rPr>
                <w:rFonts w:ascii="Calibri" w:hAnsi="Calibri"/>
                <w:b/>
                <w:sz w:val="18"/>
                <w:szCs w:val="18"/>
              </w:rPr>
              <w:t xml:space="preserve"> (M)</w:t>
            </w:r>
          </w:p>
        </w:tc>
        <w:tc>
          <w:tcPr>
            <w:tcW w:w="3481" w:type="dxa"/>
            <w:vAlign w:val="center"/>
          </w:tcPr>
          <w:p w:rsidR="000826CD" w:rsidRPr="00CA220E" w:rsidRDefault="00CA220E" w:rsidP="002B3087">
            <w:pPr>
              <w:widowControl w:val="0"/>
              <w:ind w:right="-864"/>
              <w:rPr>
                <w:rFonts w:ascii="Calibri" w:hAnsi="Calibri"/>
                <w:b/>
                <w:sz w:val="18"/>
                <w:szCs w:val="18"/>
              </w:rPr>
            </w:pPr>
            <w:r w:rsidRPr="00CA220E">
              <w:rPr>
                <w:rFonts w:ascii="Calibri" w:hAnsi="Calibri"/>
                <w:b/>
                <w:sz w:val="18"/>
                <w:szCs w:val="18"/>
              </w:rPr>
              <w:t>NO CLASS</w:t>
            </w:r>
          </w:p>
        </w:tc>
        <w:tc>
          <w:tcPr>
            <w:tcW w:w="2657" w:type="dxa"/>
            <w:vAlign w:val="center"/>
          </w:tcPr>
          <w:p w:rsidR="00A00348" w:rsidRPr="00CA220E" w:rsidRDefault="00CA220E" w:rsidP="000826CD">
            <w:pPr>
              <w:rPr>
                <w:rFonts w:ascii="Calibri" w:hAnsi="Calibri"/>
                <w:b/>
                <w:sz w:val="18"/>
                <w:szCs w:val="18"/>
              </w:rPr>
            </w:pPr>
            <w:r w:rsidRPr="00CA220E">
              <w:rPr>
                <w:rFonts w:ascii="Calibri" w:hAnsi="Calibri"/>
                <w:b/>
                <w:sz w:val="18"/>
                <w:szCs w:val="18"/>
              </w:rPr>
              <w:t>LABOR DAY</w:t>
            </w:r>
          </w:p>
        </w:tc>
      </w:tr>
      <w:tr w:rsidR="00CA220E" w:rsidRPr="00B37AC8" w:rsidTr="007038ED">
        <w:trPr>
          <w:trHeight w:val="949"/>
          <w:jc w:val="center"/>
        </w:trPr>
        <w:tc>
          <w:tcPr>
            <w:tcW w:w="2956" w:type="dxa"/>
            <w:vAlign w:val="center"/>
          </w:tcPr>
          <w:p w:rsidR="00CA220E" w:rsidRDefault="00CA220E" w:rsidP="00CA220E">
            <w:pPr>
              <w:rPr>
                <w:rFonts w:ascii="Calibri" w:hAnsi="Calibri"/>
                <w:b/>
                <w:sz w:val="18"/>
                <w:szCs w:val="18"/>
                <w:u w:val="single"/>
              </w:rPr>
            </w:pPr>
            <w:r>
              <w:rPr>
                <w:rFonts w:ascii="Calibri" w:hAnsi="Calibri"/>
                <w:b/>
                <w:sz w:val="18"/>
                <w:szCs w:val="18"/>
                <w:u w:val="single"/>
              </w:rPr>
              <w:t>Week 4</w:t>
            </w:r>
          </w:p>
          <w:p w:rsidR="00CA220E" w:rsidRPr="00CA220E" w:rsidRDefault="00644E40" w:rsidP="00CA220E">
            <w:pPr>
              <w:rPr>
                <w:rFonts w:ascii="Calibri" w:hAnsi="Calibri"/>
                <w:b/>
                <w:sz w:val="18"/>
                <w:szCs w:val="18"/>
              </w:rPr>
            </w:pPr>
            <w:r>
              <w:rPr>
                <w:rFonts w:ascii="Calibri" w:hAnsi="Calibri"/>
                <w:b/>
                <w:sz w:val="18"/>
                <w:szCs w:val="18"/>
              </w:rPr>
              <w:t>Sept 9</w:t>
            </w:r>
            <w:r w:rsidR="006569A2">
              <w:rPr>
                <w:rFonts w:ascii="Calibri" w:hAnsi="Calibri"/>
                <w:b/>
                <w:sz w:val="18"/>
                <w:szCs w:val="18"/>
              </w:rPr>
              <w:t>th</w:t>
            </w:r>
            <w:r w:rsidR="00CA220E">
              <w:rPr>
                <w:rFonts w:ascii="Calibri" w:hAnsi="Calibri"/>
                <w:b/>
                <w:sz w:val="18"/>
                <w:szCs w:val="18"/>
              </w:rPr>
              <w:t xml:space="preserve"> (M)</w:t>
            </w:r>
          </w:p>
          <w:p w:rsidR="00CA220E" w:rsidRPr="005F0C4B" w:rsidRDefault="00CA220E" w:rsidP="00CA220E">
            <w:pPr>
              <w:rPr>
                <w:rFonts w:ascii="Calibri" w:hAnsi="Calibri"/>
                <w:b/>
                <w:sz w:val="18"/>
                <w:szCs w:val="18"/>
              </w:rPr>
            </w:pPr>
            <w:r w:rsidRPr="005F0C4B">
              <w:rPr>
                <w:rFonts w:ascii="Calibri" w:hAnsi="Calibri"/>
                <w:b/>
                <w:sz w:val="18"/>
                <w:szCs w:val="18"/>
              </w:rPr>
              <w:t xml:space="preserve">Hour </w:t>
            </w:r>
            <w:r>
              <w:rPr>
                <w:rFonts w:ascii="Calibri" w:hAnsi="Calibri"/>
                <w:b/>
                <w:sz w:val="18"/>
                <w:szCs w:val="18"/>
              </w:rPr>
              <w:t>1</w:t>
            </w:r>
          </w:p>
        </w:tc>
        <w:tc>
          <w:tcPr>
            <w:tcW w:w="3481" w:type="dxa"/>
            <w:vAlign w:val="center"/>
          </w:tcPr>
          <w:p w:rsidR="00F007D5" w:rsidRDefault="00F007D5" w:rsidP="00CA220E">
            <w:pPr>
              <w:widowControl w:val="0"/>
              <w:ind w:right="-864"/>
              <w:rPr>
                <w:rFonts w:ascii="Calibri" w:hAnsi="Calibri"/>
                <w:sz w:val="18"/>
                <w:szCs w:val="18"/>
              </w:rPr>
            </w:pPr>
            <w:r>
              <w:rPr>
                <w:rFonts w:ascii="Calibri" w:hAnsi="Calibri"/>
                <w:sz w:val="18"/>
                <w:szCs w:val="18"/>
              </w:rPr>
              <w:t>Grammar</w:t>
            </w:r>
          </w:p>
          <w:p w:rsidR="00156B68" w:rsidRPr="00B37AC8" w:rsidRDefault="00B13848" w:rsidP="00CA220E">
            <w:pPr>
              <w:widowControl w:val="0"/>
              <w:ind w:right="-864"/>
              <w:rPr>
                <w:rFonts w:ascii="Calibri" w:hAnsi="Calibri"/>
                <w:sz w:val="18"/>
                <w:szCs w:val="18"/>
              </w:rPr>
            </w:pPr>
            <w:r>
              <w:rPr>
                <w:rFonts w:ascii="Calibri" w:hAnsi="Calibri"/>
                <w:sz w:val="18"/>
                <w:szCs w:val="18"/>
              </w:rPr>
              <w:t>Supporting Your Ideas</w:t>
            </w:r>
          </w:p>
        </w:tc>
        <w:tc>
          <w:tcPr>
            <w:tcW w:w="2657" w:type="dxa"/>
            <w:vAlign w:val="center"/>
          </w:tcPr>
          <w:p w:rsidR="00CA220E" w:rsidRPr="00B37AC8" w:rsidRDefault="00B13848" w:rsidP="00CA220E">
            <w:pPr>
              <w:rPr>
                <w:rFonts w:ascii="Calibri" w:hAnsi="Calibri"/>
                <w:sz w:val="18"/>
                <w:szCs w:val="18"/>
              </w:rPr>
            </w:pPr>
            <w:r>
              <w:rPr>
                <w:rFonts w:ascii="Calibri" w:hAnsi="Calibri"/>
                <w:sz w:val="18"/>
                <w:szCs w:val="18"/>
              </w:rPr>
              <w:t>Ch 7 PP</w:t>
            </w: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rPr>
            </w:pPr>
            <w:r>
              <w:rPr>
                <w:rFonts w:ascii="Calibri" w:hAnsi="Calibri"/>
                <w:b/>
                <w:sz w:val="18"/>
                <w:szCs w:val="18"/>
              </w:rPr>
              <w:t>Hour 2</w:t>
            </w:r>
          </w:p>
        </w:tc>
        <w:tc>
          <w:tcPr>
            <w:tcW w:w="3481" w:type="dxa"/>
            <w:vAlign w:val="center"/>
          </w:tcPr>
          <w:p w:rsidR="00CA220E" w:rsidRPr="00B13848" w:rsidRDefault="00B13848" w:rsidP="00CA220E">
            <w:pPr>
              <w:widowControl w:val="0"/>
              <w:ind w:right="-864"/>
              <w:rPr>
                <w:rFonts w:ascii="Calibri" w:hAnsi="Calibri"/>
                <w:sz w:val="18"/>
                <w:szCs w:val="18"/>
              </w:rPr>
            </w:pPr>
            <w:r w:rsidRPr="00B13848">
              <w:rPr>
                <w:rFonts w:ascii="Calibri" w:hAnsi="Calibri"/>
                <w:sz w:val="18"/>
                <w:szCs w:val="18"/>
              </w:rPr>
              <w:t>Org Patterns</w:t>
            </w:r>
          </w:p>
        </w:tc>
        <w:tc>
          <w:tcPr>
            <w:tcW w:w="2657" w:type="dxa"/>
            <w:vAlign w:val="center"/>
          </w:tcPr>
          <w:p w:rsidR="00CA220E" w:rsidRPr="00B13848" w:rsidRDefault="00B13848" w:rsidP="00CA220E">
            <w:pPr>
              <w:rPr>
                <w:rFonts w:ascii="Calibri" w:hAnsi="Calibri"/>
                <w:sz w:val="18"/>
                <w:szCs w:val="18"/>
              </w:rPr>
            </w:pPr>
            <w:r w:rsidRPr="00B13848">
              <w:rPr>
                <w:rFonts w:ascii="Calibri" w:hAnsi="Calibri"/>
                <w:sz w:val="18"/>
                <w:szCs w:val="18"/>
              </w:rPr>
              <w:t>Ch 8 PP</w:t>
            </w:r>
          </w:p>
          <w:p w:rsidR="00B13848" w:rsidRPr="00B13848" w:rsidRDefault="00B13848" w:rsidP="00CA220E">
            <w:pPr>
              <w:rPr>
                <w:rFonts w:ascii="Calibri" w:hAnsi="Calibri"/>
                <w:sz w:val="18"/>
                <w:szCs w:val="18"/>
              </w:rPr>
            </w:pPr>
            <w:r w:rsidRPr="00B13848">
              <w:rPr>
                <w:rFonts w:ascii="Calibri" w:hAnsi="Calibri"/>
                <w:sz w:val="18"/>
                <w:szCs w:val="18"/>
              </w:rPr>
              <w:t>Informative Topics Due</w:t>
            </w:r>
          </w:p>
        </w:tc>
      </w:tr>
      <w:tr w:rsidR="00CA220E" w:rsidRPr="00B37AC8" w:rsidTr="007038ED">
        <w:trPr>
          <w:trHeight w:val="949"/>
          <w:jc w:val="center"/>
        </w:trPr>
        <w:tc>
          <w:tcPr>
            <w:tcW w:w="2956" w:type="dxa"/>
            <w:vAlign w:val="center"/>
          </w:tcPr>
          <w:p w:rsidR="00CA220E" w:rsidRPr="00A00348" w:rsidRDefault="00CA220E" w:rsidP="00CA220E">
            <w:pPr>
              <w:rPr>
                <w:rFonts w:ascii="Calibri" w:hAnsi="Calibri"/>
                <w:b/>
                <w:sz w:val="18"/>
                <w:szCs w:val="18"/>
              </w:rPr>
            </w:pPr>
            <w:r>
              <w:rPr>
                <w:rFonts w:ascii="Calibri" w:hAnsi="Calibri"/>
                <w:b/>
                <w:sz w:val="18"/>
                <w:szCs w:val="18"/>
              </w:rPr>
              <w:t>Hour 3</w:t>
            </w:r>
          </w:p>
        </w:tc>
        <w:tc>
          <w:tcPr>
            <w:tcW w:w="3481" w:type="dxa"/>
            <w:vAlign w:val="center"/>
          </w:tcPr>
          <w:p w:rsidR="00CA220E" w:rsidRDefault="00B13848" w:rsidP="00CA220E">
            <w:pPr>
              <w:widowControl w:val="0"/>
              <w:ind w:right="-864"/>
              <w:rPr>
                <w:rFonts w:ascii="Calibri" w:hAnsi="Calibri"/>
                <w:sz w:val="18"/>
                <w:szCs w:val="18"/>
              </w:rPr>
            </w:pPr>
            <w:r w:rsidRPr="00B13848">
              <w:rPr>
                <w:rFonts w:ascii="Calibri" w:hAnsi="Calibri"/>
                <w:sz w:val="18"/>
                <w:szCs w:val="18"/>
              </w:rPr>
              <w:t>Lab</w:t>
            </w:r>
            <w:r w:rsidR="00992C48">
              <w:rPr>
                <w:rFonts w:ascii="Calibri" w:hAnsi="Calibri"/>
                <w:sz w:val="18"/>
                <w:szCs w:val="18"/>
              </w:rPr>
              <w:t>/Fell Hall 108</w:t>
            </w:r>
          </w:p>
          <w:p w:rsidR="00992C48" w:rsidRPr="00034FFD" w:rsidRDefault="00992C48" w:rsidP="00CA220E">
            <w:pPr>
              <w:widowControl w:val="0"/>
              <w:ind w:right="-864"/>
              <w:rPr>
                <w:rFonts w:ascii="Calibri" w:hAnsi="Calibri"/>
                <w:sz w:val="18"/>
                <w:szCs w:val="18"/>
                <w:highlight w:val="yellow"/>
              </w:rPr>
            </w:pPr>
          </w:p>
        </w:tc>
        <w:tc>
          <w:tcPr>
            <w:tcW w:w="2657" w:type="dxa"/>
            <w:vAlign w:val="center"/>
          </w:tcPr>
          <w:p w:rsidR="00CA220E" w:rsidRPr="00A00348" w:rsidRDefault="00B13848" w:rsidP="005548EE">
            <w:pPr>
              <w:rPr>
                <w:rFonts w:ascii="Calibri" w:hAnsi="Calibri"/>
                <w:b/>
                <w:sz w:val="18"/>
                <w:szCs w:val="18"/>
              </w:rPr>
            </w:pPr>
            <w:r>
              <w:rPr>
                <w:rFonts w:ascii="Calibri" w:hAnsi="Calibri"/>
                <w:b/>
                <w:sz w:val="18"/>
                <w:szCs w:val="18"/>
              </w:rPr>
              <w:t>Research</w:t>
            </w: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u w:val="single"/>
              </w:rPr>
            </w:pPr>
            <w:r w:rsidRPr="00B37AC8">
              <w:rPr>
                <w:rFonts w:ascii="Calibri" w:hAnsi="Calibri"/>
                <w:b/>
                <w:sz w:val="18"/>
                <w:szCs w:val="18"/>
                <w:u w:val="single"/>
              </w:rPr>
              <w:lastRenderedPageBreak/>
              <w:t>Week 5</w:t>
            </w:r>
          </w:p>
          <w:p w:rsidR="00CA220E" w:rsidRDefault="00CA220E" w:rsidP="00CA220E">
            <w:pPr>
              <w:rPr>
                <w:rFonts w:ascii="Calibri" w:hAnsi="Calibri"/>
                <w:sz w:val="18"/>
                <w:szCs w:val="18"/>
              </w:rPr>
            </w:pPr>
            <w:r>
              <w:rPr>
                <w:rFonts w:ascii="Calibri" w:hAnsi="Calibri"/>
                <w:b/>
                <w:sz w:val="18"/>
                <w:szCs w:val="18"/>
              </w:rPr>
              <w:t>Sept 1</w:t>
            </w:r>
            <w:r w:rsidR="00644E40">
              <w:rPr>
                <w:rFonts w:ascii="Calibri" w:hAnsi="Calibri"/>
                <w:b/>
                <w:sz w:val="18"/>
                <w:szCs w:val="18"/>
              </w:rPr>
              <w:t>6</w:t>
            </w:r>
            <w:r w:rsidR="00692D8E">
              <w:rPr>
                <w:rFonts w:ascii="Calibri" w:hAnsi="Calibri"/>
                <w:b/>
                <w:sz w:val="18"/>
                <w:szCs w:val="18"/>
              </w:rPr>
              <w:t>TH</w:t>
            </w:r>
            <w:r w:rsidRPr="00B37AC8">
              <w:rPr>
                <w:rFonts w:ascii="Calibri" w:hAnsi="Calibri"/>
                <w:sz w:val="18"/>
                <w:szCs w:val="18"/>
              </w:rPr>
              <w:t xml:space="preserve"> (M)</w:t>
            </w:r>
          </w:p>
          <w:p w:rsidR="00CA220E" w:rsidRPr="009F27EF" w:rsidRDefault="00CA220E" w:rsidP="00CA220E">
            <w:pPr>
              <w:rPr>
                <w:rFonts w:ascii="Calibri" w:hAnsi="Calibri"/>
                <w:b/>
                <w:sz w:val="18"/>
                <w:szCs w:val="18"/>
              </w:rPr>
            </w:pPr>
            <w:r w:rsidRPr="009F27EF">
              <w:rPr>
                <w:rFonts w:ascii="Calibri" w:hAnsi="Calibri"/>
                <w:b/>
                <w:sz w:val="18"/>
                <w:szCs w:val="18"/>
              </w:rPr>
              <w:t>Hour 1</w:t>
            </w:r>
          </w:p>
        </w:tc>
        <w:tc>
          <w:tcPr>
            <w:tcW w:w="3481" w:type="dxa"/>
            <w:vAlign w:val="center"/>
          </w:tcPr>
          <w:p w:rsidR="00CA220E" w:rsidRDefault="00CA220E" w:rsidP="00CA220E">
            <w:pPr>
              <w:widowControl w:val="0"/>
              <w:ind w:right="-864"/>
              <w:rPr>
                <w:rFonts w:ascii="Calibri" w:hAnsi="Calibri"/>
                <w:sz w:val="18"/>
                <w:szCs w:val="18"/>
              </w:rPr>
            </w:pPr>
          </w:p>
          <w:p w:rsidR="00CA220E" w:rsidRPr="00B37AC8" w:rsidRDefault="00CA220E" w:rsidP="00CA220E">
            <w:pPr>
              <w:widowControl w:val="0"/>
              <w:ind w:right="-864"/>
              <w:rPr>
                <w:rFonts w:ascii="Calibri" w:hAnsi="Calibri"/>
                <w:sz w:val="18"/>
                <w:szCs w:val="18"/>
              </w:rPr>
            </w:pPr>
            <w:r>
              <w:rPr>
                <w:rFonts w:ascii="Calibri" w:hAnsi="Calibri"/>
                <w:sz w:val="18"/>
                <w:szCs w:val="18"/>
              </w:rPr>
              <w:t>- Outlining the Presentation</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Pr="00B37AC8" w:rsidRDefault="00CA220E" w:rsidP="00CA220E">
            <w:pPr>
              <w:rPr>
                <w:rFonts w:ascii="Calibri" w:hAnsi="Calibri"/>
                <w:sz w:val="18"/>
                <w:szCs w:val="18"/>
              </w:rPr>
            </w:pPr>
            <w:r>
              <w:rPr>
                <w:rFonts w:ascii="Calibri" w:hAnsi="Calibri"/>
                <w:sz w:val="18"/>
                <w:szCs w:val="18"/>
              </w:rPr>
              <w:t>Ch. 9 PP</w:t>
            </w: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rPr>
            </w:pPr>
            <w:r>
              <w:rPr>
                <w:rFonts w:ascii="Calibri" w:hAnsi="Calibri"/>
                <w:b/>
                <w:sz w:val="18"/>
                <w:szCs w:val="18"/>
              </w:rPr>
              <w:t>Hour 2</w:t>
            </w:r>
          </w:p>
        </w:tc>
        <w:tc>
          <w:tcPr>
            <w:tcW w:w="3481" w:type="dxa"/>
            <w:vAlign w:val="center"/>
          </w:tcPr>
          <w:p w:rsidR="00CA220E" w:rsidRDefault="00CA220E" w:rsidP="00CA220E">
            <w:pPr>
              <w:widowControl w:val="0"/>
              <w:ind w:right="-864"/>
              <w:rPr>
                <w:rFonts w:ascii="Calibri" w:hAnsi="Calibri"/>
                <w:sz w:val="18"/>
                <w:szCs w:val="18"/>
              </w:rPr>
            </w:pPr>
            <w:r>
              <w:rPr>
                <w:rFonts w:ascii="Calibri" w:hAnsi="Calibri"/>
                <w:sz w:val="18"/>
                <w:szCs w:val="18"/>
              </w:rPr>
              <w:t>- Beginnings &amp; Ending the Presentation</w:t>
            </w:r>
          </w:p>
          <w:p w:rsidR="00084F78" w:rsidRDefault="00084F78" w:rsidP="00CA220E">
            <w:pPr>
              <w:widowControl w:val="0"/>
              <w:ind w:right="-864"/>
              <w:rPr>
                <w:rFonts w:ascii="Calibri" w:hAnsi="Calibri"/>
                <w:sz w:val="18"/>
                <w:szCs w:val="18"/>
              </w:rPr>
            </w:pPr>
            <w:r>
              <w:rPr>
                <w:rFonts w:ascii="Calibri" w:hAnsi="Calibri"/>
                <w:sz w:val="18"/>
                <w:szCs w:val="18"/>
              </w:rPr>
              <w:t>-Activity</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Default="00CA220E" w:rsidP="00CA220E">
            <w:pPr>
              <w:rPr>
                <w:rFonts w:ascii="Calibri" w:hAnsi="Calibri"/>
                <w:sz w:val="18"/>
                <w:szCs w:val="18"/>
              </w:rPr>
            </w:pPr>
            <w:r w:rsidRPr="00B37AC8">
              <w:rPr>
                <w:rFonts w:ascii="Calibri" w:hAnsi="Calibri"/>
                <w:sz w:val="18"/>
                <w:szCs w:val="18"/>
              </w:rPr>
              <w:t>Ch.</w:t>
            </w:r>
            <w:r>
              <w:rPr>
                <w:rFonts w:ascii="Calibri" w:hAnsi="Calibri"/>
                <w:sz w:val="18"/>
                <w:szCs w:val="18"/>
              </w:rPr>
              <w:t xml:space="preserve"> 10  PP</w:t>
            </w:r>
          </w:p>
          <w:p w:rsidR="00CA220E" w:rsidRPr="00B37AC8" w:rsidRDefault="00CA220E" w:rsidP="00CA220E">
            <w:pPr>
              <w:rPr>
                <w:rFonts w:ascii="Calibri" w:hAnsi="Calibri"/>
                <w:sz w:val="18"/>
                <w:szCs w:val="18"/>
              </w:rPr>
            </w:pP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rPr>
            </w:pPr>
            <w:r>
              <w:rPr>
                <w:rFonts w:ascii="Calibri" w:hAnsi="Calibri"/>
                <w:b/>
                <w:sz w:val="18"/>
                <w:szCs w:val="18"/>
              </w:rPr>
              <w:t>Hour 3</w:t>
            </w:r>
          </w:p>
        </w:tc>
        <w:tc>
          <w:tcPr>
            <w:tcW w:w="3481" w:type="dxa"/>
            <w:vAlign w:val="center"/>
          </w:tcPr>
          <w:p w:rsidR="00CA220E" w:rsidRDefault="00CA220E" w:rsidP="00CA220E">
            <w:pPr>
              <w:widowControl w:val="0"/>
              <w:ind w:right="-864"/>
              <w:rPr>
                <w:rFonts w:ascii="Calibri" w:hAnsi="Calibri"/>
                <w:sz w:val="18"/>
                <w:szCs w:val="18"/>
              </w:rPr>
            </w:pPr>
            <w:r>
              <w:rPr>
                <w:rFonts w:ascii="Calibri" w:hAnsi="Calibri"/>
                <w:sz w:val="18"/>
                <w:szCs w:val="18"/>
              </w:rPr>
              <w:t>- Presentation Aids</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Default="00CA220E" w:rsidP="00CA220E">
            <w:pPr>
              <w:rPr>
                <w:rFonts w:ascii="Calibri" w:hAnsi="Calibri"/>
                <w:sz w:val="18"/>
                <w:szCs w:val="18"/>
              </w:rPr>
            </w:pPr>
            <w:r>
              <w:rPr>
                <w:rFonts w:ascii="Calibri" w:hAnsi="Calibri"/>
                <w:sz w:val="18"/>
                <w:szCs w:val="18"/>
              </w:rPr>
              <w:t>Ch 12 PP</w:t>
            </w:r>
          </w:p>
          <w:p w:rsidR="00CA220E" w:rsidRPr="00B37AC8" w:rsidRDefault="00CA220E" w:rsidP="00CA220E">
            <w:pPr>
              <w:rPr>
                <w:rFonts w:ascii="Calibri" w:hAnsi="Calibri"/>
                <w:sz w:val="18"/>
                <w:szCs w:val="18"/>
              </w:rPr>
            </w:pPr>
          </w:p>
        </w:tc>
      </w:tr>
      <w:tr w:rsidR="00CA220E" w:rsidRPr="00B37AC8" w:rsidTr="007038ED">
        <w:trPr>
          <w:trHeight w:val="1160"/>
          <w:jc w:val="center"/>
        </w:trPr>
        <w:tc>
          <w:tcPr>
            <w:tcW w:w="2956" w:type="dxa"/>
            <w:vAlign w:val="center"/>
          </w:tcPr>
          <w:p w:rsidR="00CA220E" w:rsidRDefault="00CA220E" w:rsidP="00CA220E">
            <w:pPr>
              <w:rPr>
                <w:rFonts w:ascii="Calibri" w:hAnsi="Calibri"/>
                <w:b/>
                <w:sz w:val="18"/>
                <w:szCs w:val="18"/>
                <w:u w:val="single"/>
              </w:rPr>
            </w:pPr>
            <w:r w:rsidRPr="00B37AC8">
              <w:rPr>
                <w:rFonts w:ascii="Calibri" w:hAnsi="Calibri"/>
                <w:b/>
                <w:sz w:val="18"/>
                <w:szCs w:val="18"/>
                <w:u w:val="single"/>
              </w:rPr>
              <w:t>Week 6</w:t>
            </w:r>
          </w:p>
          <w:p w:rsidR="00CA220E" w:rsidRDefault="00CA220E" w:rsidP="00CA220E">
            <w:pPr>
              <w:rPr>
                <w:rFonts w:ascii="Calibri" w:hAnsi="Calibri"/>
                <w:sz w:val="18"/>
                <w:szCs w:val="18"/>
              </w:rPr>
            </w:pPr>
            <w:r>
              <w:rPr>
                <w:rFonts w:ascii="Calibri" w:hAnsi="Calibri"/>
                <w:b/>
                <w:sz w:val="18"/>
                <w:szCs w:val="18"/>
              </w:rPr>
              <w:t>Sept 2</w:t>
            </w:r>
            <w:r w:rsidR="00644E40">
              <w:rPr>
                <w:rFonts w:ascii="Calibri" w:hAnsi="Calibri"/>
                <w:b/>
                <w:sz w:val="18"/>
                <w:szCs w:val="18"/>
              </w:rPr>
              <w:t>3rd</w:t>
            </w:r>
            <w:r w:rsidRPr="00B37AC8">
              <w:rPr>
                <w:rFonts w:ascii="Calibri" w:hAnsi="Calibri"/>
                <w:sz w:val="18"/>
                <w:szCs w:val="18"/>
              </w:rPr>
              <w:t>(M)</w:t>
            </w:r>
          </w:p>
          <w:p w:rsidR="00CA220E" w:rsidRPr="005416C0" w:rsidRDefault="00CA220E" w:rsidP="00CA220E">
            <w:pPr>
              <w:rPr>
                <w:rFonts w:ascii="Calibri" w:hAnsi="Calibri"/>
                <w:b/>
                <w:sz w:val="18"/>
                <w:szCs w:val="18"/>
                <w:u w:val="single"/>
              </w:rPr>
            </w:pPr>
            <w:r w:rsidRPr="005416C0">
              <w:rPr>
                <w:rFonts w:ascii="Calibri" w:hAnsi="Calibri"/>
                <w:b/>
                <w:sz w:val="18"/>
                <w:szCs w:val="18"/>
              </w:rPr>
              <w:t>Hour 1</w:t>
            </w:r>
          </w:p>
        </w:tc>
        <w:tc>
          <w:tcPr>
            <w:tcW w:w="3481" w:type="dxa"/>
            <w:vAlign w:val="center"/>
          </w:tcPr>
          <w:p w:rsidR="00CA220E" w:rsidRDefault="00CA220E" w:rsidP="00CA220E">
            <w:pPr>
              <w:widowControl w:val="0"/>
              <w:ind w:right="-864"/>
              <w:rPr>
                <w:rFonts w:ascii="Calibri" w:hAnsi="Calibri"/>
                <w:sz w:val="18"/>
                <w:szCs w:val="18"/>
              </w:rPr>
            </w:pPr>
            <w:r w:rsidRPr="00E63F67">
              <w:rPr>
                <w:rFonts w:ascii="Calibri" w:hAnsi="Calibri"/>
                <w:sz w:val="18"/>
                <w:szCs w:val="18"/>
              </w:rPr>
              <w:t>-</w:t>
            </w:r>
            <w:r>
              <w:rPr>
                <w:rFonts w:ascii="Calibri" w:hAnsi="Calibri"/>
                <w:sz w:val="18"/>
                <w:szCs w:val="18"/>
              </w:rPr>
              <w:t>Using Appropriate Language</w:t>
            </w:r>
          </w:p>
          <w:p w:rsidR="00CA220E" w:rsidRPr="00B37AC8" w:rsidRDefault="00CA220E" w:rsidP="00CA220E">
            <w:pPr>
              <w:widowControl w:val="0"/>
              <w:ind w:right="-864"/>
              <w:rPr>
                <w:rFonts w:ascii="Calibri" w:hAnsi="Calibri"/>
                <w:sz w:val="18"/>
                <w:szCs w:val="18"/>
              </w:rPr>
            </w:pPr>
            <w:r>
              <w:rPr>
                <w:rFonts w:ascii="Calibri" w:hAnsi="Calibri"/>
                <w:sz w:val="18"/>
                <w:szCs w:val="18"/>
              </w:rPr>
              <w:t>In class Activity</w:t>
            </w:r>
          </w:p>
        </w:tc>
        <w:tc>
          <w:tcPr>
            <w:tcW w:w="2657" w:type="dxa"/>
            <w:vAlign w:val="center"/>
          </w:tcPr>
          <w:p w:rsidR="00CA220E" w:rsidRDefault="00CA220E" w:rsidP="00CA220E">
            <w:pPr>
              <w:rPr>
                <w:rFonts w:ascii="Calibri" w:hAnsi="Calibri"/>
                <w:sz w:val="18"/>
                <w:szCs w:val="18"/>
              </w:rPr>
            </w:pPr>
            <w:r>
              <w:rPr>
                <w:rFonts w:ascii="Calibri" w:hAnsi="Calibri"/>
                <w:sz w:val="18"/>
                <w:szCs w:val="18"/>
              </w:rPr>
              <w:t>Ch. 11 PP</w:t>
            </w:r>
          </w:p>
          <w:p w:rsidR="00CA220E" w:rsidRPr="00B37AC8" w:rsidRDefault="00CA220E" w:rsidP="00CA220E">
            <w:pPr>
              <w:rPr>
                <w:rFonts w:ascii="Calibri" w:hAnsi="Calibri"/>
                <w:sz w:val="18"/>
                <w:szCs w:val="18"/>
              </w:rPr>
            </w:pP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rPr>
            </w:pPr>
          </w:p>
          <w:p w:rsidR="00CA220E" w:rsidRPr="00B37AC8" w:rsidRDefault="00CA220E" w:rsidP="00CA220E">
            <w:pPr>
              <w:rPr>
                <w:rFonts w:ascii="Calibri" w:hAnsi="Calibri"/>
                <w:b/>
                <w:sz w:val="18"/>
                <w:szCs w:val="18"/>
              </w:rPr>
            </w:pPr>
          </w:p>
          <w:p w:rsidR="00CA220E" w:rsidRPr="005416C0" w:rsidRDefault="00CA220E" w:rsidP="00CA220E">
            <w:pPr>
              <w:rPr>
                <w:rFonts w:ascii="Calibri" w:hAnsi="Calibri"/>
                <w:b/>
                <w:sz w:val="18"/>
                <w:szCs w:val="18"/>
              </w:rPr>
            </w:pPr>
            <w:r w:rsidRPr="005416C0">
              <w:rPr>
                <w:rFonts w:ascii="Calibri" w:hAnsi="Calibri"/>
                <w:b/>
                <w:sz w:val="18"/>
                <w:szCs w:val="18"/>
              </w:rPr>
              <w:t>Hour 2</w:t>
            </w:r>
          </w:p>
          <w:p w:rsidR="00CA220E" w:rsidRPr="00B37AC8" w:rsidRDefault="00CA220E" w:rsidP="00CA220E">
            <w:pPr>
              <w:rPr>
                <w:rFonts w:ascii="Calibri" w:hAnsi="Calibri"/>
                <w:sz w:val="18"/>
                <w:szCs w:val="18"/>
              </w:rPr>
            </w:pPr>
          </w:p>
        </w:tc>
        <w:tc>
          <w:tcPr>
            <w:tcW w:w="3481" w:type="dxa"/>
            <w:vAlign w:val="center"/>
          </w:tcPr>
          <w:p w:rsidR="00CA220E" w:rsidRPr="00B37AC8" w:rsidRDefault="00CA220E" w:rsidP="00CA220E">
            <w:pPr>
              <w:widowControl w:val="0"/>
              <w:ind w:right="-864"/>
              <w:rPr>
                <w:rFonts w:ascii="Calibri" w:hAnsi="Calibri"/>
                <w:sz w:val="18"/>
                <w:szCs w:val="18"/>
              </w:rPr>
            </w:pPr>
            <w:r>
              <w:rPr>
                <w:rFonts w:ascii="Calibri" w:hAnsi="Calibri"/>
                <w:sz w:val="18"/>
                <w:szCs w:val="18"/>
              </w:rPr>
              <w:t>- Delivery</w:t>
            </w:r>
          </w:p>
        </w:tc>
        <w:tc>
          <w:tcPr>
            <w:tcW w:w="2657" w:type="dxa"/>
            <w:vAlign w:val="center"/>
          </w:tcPr>
          <w:p w:rsidR="00CA220E" w:rsidRPr="00B37AC8" w:rsidRDefault="00CA220E" w:rsidP="00CA220E">
            <w:pPr>
              <w:rPr>
                <w:rFonts w:ascii="Calibri" w:hAnsi="Calibri"/>
                <w:sz w:val="18"/>
                <w:szCs w:val="18"/>
              </w:rPr>
            </w:pPr>
            <w:r>
              <w:rPr>
                <w:rFonts w:ascii="Calibri" w:hAnsi="Calibri"/>
                <w:sz w:val="18"/>
                <w:szCs w:val="18"/>
              </w:rPr>
              <w:t>Ch. 13 PP</w:t>
            </w:r>
          </w:p>
        </w:tc>
      </w:tr>
      <w:tr w:rsidR="00CA220E" w:rsidRPr="00B37AC8" w:rsidTr="007038ED">
        <w:trPr>
          <w:trHeight w:val="949"/>
          <w:jc w:val="center"/>
        </w:trPr>
        <w:tc>
          <w:tcPr>
            <w:tcW w:w="2956" w:type="dxa"/>
            <w:vAlign w:val="center"/>
          </w:tcPr>
          <w:p w:rsidR="00CA220E" w:rsidRPr="005416C0" w:rsidRDefault="00CA220E" w:rsidP="00CA220E">
            <w:pPr>
              <w:rPr>
                <w:rFonts w:ascii="Calibri" w:hAnsi="Calibri"/>
                <w:b/>
                <w:sz w:val="18"/>
                <w:szCs w:val="18"/>
              </w:rPr>
            </w:pPr>
            <w:r w:rsidRPr="005416C0">
              <w:rPr>
                <w:rFonts w:ascii="Calibri" w:hAnsi="Calibri"/>
                <w:b/>
                <w:sz w:val="18"/>
                <w:szCs w:val="18"/>
              </w:rPr>
              <w:t>Hour 3</w:t>
            </w:r>
          </w:p>
        </w:tc>
        <w:tc>
          <w:tcPr>
            <w:tcW w:w="3481" w:type="dxa"/>
            <w:vAlign w:val="center"/>
          </w:tcPr>
          <w:p w:rsidR="00CA220E" w:rsidRDefault="00CA220E" w:rsidP="00CA220E">
            <w:pPr>
              <w:widowControl w:val="0"/>
              <w:ind w:right="-864"/>
              <w:rPr>
                <w:rFonts w:ascii="Calibri" w:hAnsi="Calibri"/>
                <w:sz w:val="18"/>
                <w:szCs w:val="18"/>
              </w:rPr>
            </w:pPr>
            <w:r>
              <w:rPr>
                <w:rFonts w:ascii="Calibri" w:hAnsi="Calibri"/>
                <w:sz w:val="18"/>
                <w:szCs w:val="18"/>
              </w:rPr>
              <w:t>- Speech Tips/Reminders</w:t>
            </w:r>
          </w:p>
          <w:p w:rsidR="00CA220E" w:rsidRDefault="00CA220E" w:rsidP="00CA220E">
            <w:pPr>
              <w:widowControl w:val="0"/>
              <w:ind w:right="-864"/>
              <w:rPr>
                <w:rFonts w:ascii="Calibri" w:hAnsi="Calibri"/>
                <w:sz w:val="18"/>
                <w:szCs w:val="18"/>
              </w:rPr>
            </w:pPr>
            <w:r>
              <w:rPr>
                <w:rFonts w:ascii="Calibri" w:hAnsi="Calibri"/>
                <w:sz w:val="18"/>
                <w:szCs w:val="18"/>
              </w:rPr>
              <w:t>- Review Assign Peer/Self Evaluations</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Default="00CA220E" w:rsidP="00CA220E">
            <w:pPr>
              <w:rPr>
                <w:rFonts w:ascii="Calibri" w:hAnsi="Calibri"/>
                <w:sz w:val="18"/>
                <w:szCs w:val="18"/>
              </w:rPr>
            </w:pPr>
            <w:r>
              <w:rPr>
                <w:rFonts w:ascii="Calibri" w:hAnsi="Calibri"/>
                <w:sz w:val="18"/>
                <w:szCs w:val="18"/>
              </w:rPr>
              <w:t>Speech Tips PP</w:t>
            </w:r>
          </w:p>
          <w:p w:rsidR="00CA220E" w:rsidRPr="00B37AC8" w:rsidRDefault="00CA220E" w:rsidP="00CA220E">
            <w:pPr>
              <w:rPr>
                <w:rFonts w:ascii="Calibri" w:hAnsi="Calibri"/>
                <w:sz w:val="18"/>
                <w:szCs w:val="18"/>
              </w:rPr>
            </w:pP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u w:val="single"/>
              </w:rPr>
            </w:pPr>
            <w:r w:rsidRPr="00B37AC8">
              <w:rPr>
                <w:rFonts w:ascii="Calibri" w:hAnsi="Calibri"/>
                <w:b/>
                <w:sz w:val="18"/>
                <w:szCs w:val="18"/>
                <w:u w:val="single"/>
              </w:rPr>
              <w:t>Week 7</w:t>
            </w:r>
          </w:p>
          <w:p w:rsidR="00CA220E" w:rsidRDefault="00644E40" w:rsidP="00CA220E">
            <w:pPr>
              <w:rPr>
                <w:rFonts w:ascii="Calibri" w:hAnsi="Calibri"/>
                <w:sz w:val="18"/>
                <w:szCs w:val="18"/>
              </w:rPr>
            </w:pPr>
            <w:r>
              <w:rPr>
                <w:rFonts w:ascii="Calibri" w:hAnsi="Calibri"/>
                <w:b/>
                <w:sz w:val="18"/>
                <w:szCs w:val="18"/>
              </w:rPr>
              <w:t>Sept 30th</w:t>
            </w:r>
            <w:r w:rsidR="00CA220E" w:rsidRPr="00B37AC8">
              <w:rPr>
                <w:rFonts w:ascii="Calibri" w:hAnsi="Calibri"/>
                <w:sz w:val="18"/>
                <w:szCs w:val="18"/>
              </w:rPr>
              <w:t xml:space="preserve"> (M)</w:t>
            </w:r>
          </w:p>
          <w:p w:rsidR="00CA220E" w:rsidRPr="005416C0" w:rsidRDefault="00CA220E" w:rsidP="00CA220E">
            <w:pPr>
              <w:rPr>
                <w:rFonts w:ascii="Calibri" w:hAnsi="Calibri"/>
                <w:b/>
                <w:sz w:val="18"/>
                <w:szCs w:val="18"/>
              </w:rPr>
            </w:pPr>
            <w:r w:rsidRPr="005416C0">
              <w:rPr>
                <w:rFonts w:ascii="Calibri" w:hAnsi="Calibri"/>
                <w:b/>
                <w:sz w:val="18"/>
                <w:szCs w:val="18"/>
              </w:rPr>
              <w:t>Hour 1</w:t>
            </w:r>
          </w:p>
        </w:tc>
        <w:tc>
          <w:tcPr>
            <w:tcW w:w="3481" w:type="dxa"/>
            <w:vAlign w:val="center"/>
          </w:tcPr>
          <w:p w:rsidR="00CA220E" w:rsidRPr="00B37AC8" w:rsidRDefault="00CA220E" w:rsidP="00CA220E">
            <w:pPr>
              <w:widowControl w:val="0"/>
              <w:ind w:right="-864"/>
              <w:rPr>
                <w:rFonts w:ascii="Calibri" w:hAnsi="Calibri"/>
                <w:sz w:val="18"/>
                <w:szCs w:val="18"/>
              </w:rPr>
            </w:pPr>
          </w:p>
          <w:p w:rsidR="00CA220E" w:rsidRPr="00B37AC8" w:rsidRDefault="00CA220E" w:rsidP="00CA220E">
            <w:pPr>
              <w:widowControl w:val="0"/>
              <w:ind w:right="-864"/>
              <w:rPr>
                <w:rFonts w:ascii="Calibri" w:hAnsi="Calibri"/>
                <w:sz w:val="18"/>
                <w:szCs w:val="18"/>
              </w:rPr>
            </w:pPr>
            <w:r w:rsidRPr="00B37AC8">
              <w:rPr>
                <w:rFonts w:ascii="Calibri" w:hAnsi="Calibri"/>
                <w:sz w:val="18"/>
                <w:szCs w:val="18"/>
              </w:rPr>
              <w:t xml:space="preserve">- Informative Speeches </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Default="00CA220E" w:rsidP="00CA220E">
            <w:pPr>
              <w:rPr>
                <w:rFonts w:ascii="Calibri" w:hAnsi="Calibri"/>
                <w:sz w:val="18"/>
                <w:szCs w:val="18"/>
              </w:rPr>
            </w:pPr>
            <w:r>
              <w:rPr>
                <w:rFonts w:ascii="Calibri" w:hAnsi="Calibri"/>
                <w:sz w:val="18"/>
                <w:szCs w:val="18"/>
              </w:rPr>
              <w:t>Self-assessment</w:t>
            </w:r>
          </w:p>
          <w:p w:rsidR="00CA220E" w:rsidRDefault="00CA220E" w:rsidP="00CA220E">
            <w:pPr>
              <w:rPr>
                <w:rFonts w:ascii="Calibri" w:hAnsi="Calibri"/>
                <w:sz w:val="18"/>
                <w:szCs w:val="18"/>
              </w:rPr>
            </w:pPr>
            <w:r>
              <w:rPr>
                <w:rFonts w:ascii="Calibri" w:hAnsi="Calibri"/>
                <w:sz w:val="18"/>
                <w:szCs w:val="18"/>
              </w:rPr>
              <w:t>Peer Evaluations</w:t>
            </w:r>
          </w:p>
          <w:p w:rsidR="00CA220E" w:rsidRPr="00B37AC8" w:rsidRDefault="00CA220E" w:rsidP="00CA220E">
            <w:pPr>
              <w:rPr>
                <w:rFonts w:ascii="Calibri" w:hAnsi="Calibri"/>
                <w:sz w:val="18"/>
                <w:szCs w:val="18"/>
              </w:rPr>
            </w:pPr>
          </w:p>
        </w:tc>
      </w:tr>
      <w:tr w:rsidR="00CA220E" w:rsidRPr="00B37AC8" w:rsidTr="007038ED">
        <w:trPr>
          <w:trHeight w:val="949"/>
          <w:jc w:val="center"/>
        </w:trPr>
        <w:tc>
          <w:tcPr>
            <w:tcW w:w="2956" w:type="dxa"/>
            <w:vAlign w:val="center"/>
          </w:tcPr>
          <w:p w:rsidR="00CA220E" w:rsidRPr="005416C0" w:rsidRDefault="00CA220E" w:rsidP="00CA220E">
            <w:pPr>
              <w:rPr>
                <w:rFonts w:ascii="Calibri" w:hAnsi="Calibri"/>
                <w:b/>
                <w:sz w:val="18"/>
                <w:szCs w:val="18"/>
              </w:rPr>
            </w:pPr>
            <w:r w:rsidRPr="005416C0">
              <w:rPr>
                <w:rFonts w:ascii="Calibri" w:hAnsi="Calibri"/>
                <w:b/>
                <w:sz w:val="18"/>
                <w:szCs w:val="18"/>
              </w:rPr>
              <w:t>Hour 2</w:t>
            </w:r>
          </w:p>
        </w:tc>
        <w:tc>
          <w:tcPr>
            <w:tcW w:w="3481" w:type="dxa"/>
            <w:vAlign w:val="center"/>
          </w:tcPr>
          <w:p w:rsidR="00CA220E" w:rsidRPr="00B37AC8" w:rsidRDefault="00CA220E" w:rsidP="00CA220E">
            <w:pPr>
              <w:widowControl w:val="0"/>
              <w:ind w:right="-864"/>
              <w:rPr>
                <w:rFonts w:ascii="Calibri" w:hAnsi="Calibri"/>
                <w:sz w:val="18"/>
                <w:szCs w:val="18"/>
              </w:rPr>
            </w:pPr>
            <w:r w:rsidRPr="00B37AC8">
              <w:rPr>
                <w:rFonts w:ascii="Calibri" w:hAnsi="Calibri"/>
                <w:sz w:val="18"/>
                <w:szCs w:val="18"/>
              </w:rPr>
              <w:t>- Informative Speeches</w:t>
            </w:r>
          </w:p>
        </w:tc>
        <w:tc>
          <w:tcPr>
            <w:tcW w:w="2657" w:type="dxa"/>
            <w:vAlign w:val="center"/>
          </w:tcPr>
          <w:p w:rsidR="00CA220E" w:rsidRDefault="00CA220E" w:rsidP="00CA220E">
            <w:pPr>
              <w:rPr>
                <w:rFonts w:ascii="Calibri" w:hAnsi="Calibri"/>
                <w:sz w:val="18"/>
                <w:szCs w:val="18"/>
              </w:rPr>
            </w:pPr>
            <w:r>
              <w:rPr>
                <w:rFonts w:ascii="Calibri" w:hAnsi="Calibri"/>
                <w:sz w:val="18"/>
                <w:szCs w:val="18"/>
              </w:rPr>
              <w:t>Self-assessment</w:t>
            </w:r>
          </w:p>
          <w:p w:rsidR="00CA220E" w:rsidRPr="00B37AC8" w:rsidRDefault="00CA220E" w:rsidP="00CA220E">
            <w:pPr>
              <w:rPr>
                <w:rFonts w:ascii="Calibri" w:hAnsi="Calibri"/>
                <w:sz w:val="18"/>
                <w:szCs w:val="18"/>
              </w:rPr>
            </w:pPr>
            <w:r>
              <w:rPr>
                <w:rFonts w:ascii="Calibri" w:hAnsi="Calibri"/>
                <w:sz w:val="18"/>
                <w:szCs w:val="18"/>
              </w:rPr>
              <w:t>Peer Evaluations</w:t>
            </w:r>
          </w:p>
        </w:tc>
      </w:tr>
      <w:tr w:rsidR="00CA220E" w:rsidRPr="00B37AC8" w:rsidTr="007038ED">
        <w:trPr>
          <w:trHeight w:val="949"/>
          <w:jc w:val="center"/>
        </w:trPr>
        <w:tc>
          <w:tcPr>
            <w:tcW w:w="2956" w:type="dxa"/>
            <w:vAlign w:val="center"/>
          </w:tcPr>
          <w:p w:rsidR="00CA220E" w:rsidRPr="005416C0" w:rsidRDefault="00CA220E" w:rsidP="00CA220E">
            <w:pPr>
              <w:rPr>
                <w:rFonts w:ascii="Calibri" w:hAnsi="Calibri"/>
                <w:b/>
                <w:sz w:val="18"/>
                <w:szCs w:val="18"/>
              </w:rPr>
            </w:pPr>
            <w:r w:rsidRPr="005416C0">
              <w:rPr>
                <w:rFonts w:ascii="Calibri" w:hAnsi="Calibri"/>
                <w:b/>
                <w:sz w:val="18"/>
                <w:szCs w:val="18"/>
              </w:rPr>
              <w:t>Hour 3</w:t>
            </w:r>
          </w:p>
        </w:tc>
        <w:tc>
          <w:tcPr>
            <w:tcW w:w="3481" w:type="dxa"/>
            <w:vAlign w:val="center"/>
          </w:tcPr>
          <w:p w:rsidR="00CA220E" w:rsidRDefault="00CA220E" w:rsidP="00CA220E">
            <w:pPr>
              <w:widowControl w:val="0"/>
              <w:ind w:right="-864"/>
              <w:rPr>
                <w:rFonts w:ascii="Calibri" w:hAnsi="Calibri"/>
                <w:sz w:val="18"/>
                <w:szCs w:val="18"/>
              </w:rPr>
            </w:pPr>
          </w:p>
          <w:p w:rsidR="00CA220E" w:rsidRDefault="00CA220E" w:rsidP="00CA220E">
            <w:pPr>
              <w:widowControl w:val="0"/>
              <w:ind w:right="-864"/>
              <w:rPr>
                <w:rFonts w:ascii="Calibri" w:hAnsi="Calibri"/>
                <w:sz w:val="18"/>
                <w:szCs w:val="18"/>
              </w:rPr>
            </w:pPr>
            <w:r>
              <w:rPr>
                <w:rFonts w:ascii="Calibri" w:hAnsi="Calibri"/>
                <w:sz w:val="18"/>
                <w:szCs w:val="18"/>
              </w:rPr>
              <w:t>-Informative Speeches</w:t>
            </w:r>
          </w:p>
          <w:p w:rsidR="00CA220E" w:rsidRPr="005A7900" w:rsidRDefault="00CA220E" w:rsidP="00CA220E">
            <w:pPr>
              <w:widowControl w:val="0"/>
              <w:ind w:right="-864"/>
              <w:rPr>
                <w:rFonts w:ascii="Calibri" w:hAnsi="Calibri"/>
                <w:b/>
                <w:sz w:val="18"/>
                <w:szCs w:val="18"/>
              </w:rPr>
            </w:pPr>
          </w:p>
        </w:tc>
        <w:tc>
          <w:tcPr>
            <w:tcW w:w="2657" w:type="dxa"/>
            <w:vAlign w:val="center"/>
          </w:tcPr>
          <w:p w:rsidR="00CA220E" w:rsidRDefault="00CA220E" w:rsidP="00CA220E">
            <w:pPr>
              <w:rPr>
                <w:rFonts w:ascii="Calibri" w:hAnsi="Calibri"/>
                <w:sz w:val="18"/>
                <w:szCs w:val="18"/>
              </w:rPr>
            </w:pPr>
            <w:r>
              <w:rPr>
                <w:rFonts w:ascii="Calibri" w:hAnsi="Calibri"/>
                <w:sz w:val="18"/>
                <w:szCs w:val="18"/>
              </w:rPr>
              <w:t>Self-assessment</w:t>
            </w:r>
          </w:p>
          <w:p w:rsidR="00CA220E" w:rsidRDefault="00CA220E" w:rsidP="00CA220E">
            <w:pPr>
              <w:rPr>
                <w:rFonts w:ascii="Calibri" w:hAnsi="Calibri"/>
                <w:sz w:val="18"/>
                <w:szCs w:val="18"/>
              </w:rPr>
            </w:pPr>
            <w:r>
              <w:rPr>
                <w:rFonts w:ascii="Calibri" w:hAnsi="Calibri"/>
                <w:sz w:val="18"/>
                <w:szCs w:val="18"/>
              </w:rPr>
              <w:t>Peer Evaluations</w:t>
            </w:r>
          </w:p>
          <w:p w:rsidR="00CA220E" w:rsidRDefault="00CA220E" w:rsidP="00CA220E">
            <w:pPr>
              <w:rPr>
                <w:rFonts w:ascii="Calibri" w:hAnsi="Calibri"/>
                <w:sz w:val="18"/>
                <w:szCs w:val="18"/>
              </w:rPr>
            </w:pPr>
            <w:r>
              <w:rPr>
                <w:rFonts w:ascii="Calibri" w:hAnsi="Calibri"/>
                <w:sz w:val="18"/>
                <w:szCs w:val="18"/>
              </w:rPr>
              <w:t>E-mail Group  assignments</w:t>
            </w:r>
          </w:p>
          <w:p w:rsidR="00CA220E" w:rsidRDefault="00CA220E" w:rsidP="00CA220E">
            <w:pPr>
              <w:rPr>
                <w:rFonts w:ascii="Calibri" w:hAnsi="Calibri"/>
                <w:sz w:val="18"/>
                <w:szCs w:val="18"/>
              </w:rPr>
            </w:pPr>
            <w:r>
              <w:rPr>
                <w:rFonts w:ascii="Calibri" w:hAnsi="Calibri"/>
                <w:sz w:val="18"/>
                <w:szCs w:val="18"/>
              </w:rPr>
              <w:t>Group  work packet</w:t>
            </w:r>
          </w:p>
          <w:p w:rsidR="00CA220E" w:rsidRPr="00B37AC8" w:rsidRDefault="00CA220E" w:rsidP="00CA220E">
            <w:pPr>
              <w:rPr>
                <w:rFonts w:ascii="Calibri" w:hAnsi="Calibri"/>
                <w:sz w:val="18"/>
                <w:szCs w:val="18"/>
              </w:rPr>
            </w:pP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u w:val="single"/>
              </w:rPr>
            </w:pPr>
            <w:r w:rsidRPr="00B37AC8">
              <w:rPr>
                <w:rFonts w:ascii="Calibri" w:hAnsi="Calibri"/>
                <w:b/>
                <w:sz w:val="18"/>
                <w:szCs w:val="18"/>
                <w:u w:val="single"/>
              </w:rPr>
              <w:t>Week 8</w:t>
            </w:r>
          </w:p>
          <w:p w:rsidR="00CA220E" w:rsidRDefault="00644E40" w:rsidP="00CA220E">
            <w:pPr>
              <w:rPr>
                <w:rFonts w:ascii="Calibri" w:hAnsi="Calibri"/>
                <w:b/>
                <w:sz w:val="18"/>
                <w:szCs w:val="18"/>
              </w:rPr>
            </w:pPr>
            <w:r>
              <w:rPr>
                <w:rFonts w:ascii="Calibri" w:hAnsi="Calibri"/>
                <w:b/>
                <w:sz w:val="18"/>
                <w:szCs w:val="18"/>
              </w:rPr>
              <w:t>Oct  7</w:t>
            </w:r>
            <w:r w:rsidR="00B35087">
              <w:rPr>
                <w:rFonts w:ascii="Calibri" w:hAnsi="Calibri"/>
                <w:b/>
                <w:sz w:val="18"/>
                <w:szCs w:val="18"/>
              </w:rPr>
              <w:t>th</w:t>
            </w:r>
          </w:p>
          <w:p w:rsidR="00CA220E" w:rsidRPr="00B37AC8" w:rsidRDefault="00CA220E" w:rsidP="00CA220E">
            <w:pPr>
              <w:rPr>
                <w:rFonts w:ascii="Calibri" w:hAnsi="Calibri"/>
                <w:b/>
                <w:sz w:val="18"/>
                <w:szCs w:val="18"/>
              </w:rPr>
            </w:pPr>
            <w:r>
              <w:rPr>
                <w:rFonts w:ascii="Calibri" w:hAnsi="Calibri"/>
                <w:b/>
                <w:sz w:val="18"/>
                <w:szCs w:val="18"/>
              </w:rPr>
              <w:t>Hour 1</w:t>
            </w:r>
          </w:p>
        </w:tc>
        <w:tc>
          <w:tcPr>
            <w:tcW w:w="3481" w:type="dxa"/>
            <w:vAlign w:val="center"/>
          </w:tcPr>
          <w:p w:rsidR="00CA220E" w:rsidRDefault="00CA220E" w:rsidP="00CA220E">
            <w:pPr>
              <w:widowControl w:val="0"/>
              <w:ind w:right="-864"/>
              <w:rPr>
                <w:rFonts w:ascii="Calibri" w:hAnsi="Calibri"/>
                <w:sz w:val="18"/>
                <w:szCs w:val="18"/>
              </w:rPr>
            </w:pPr>
            <w:r>
              <w:rPr>
                <w:rFonts w:ascii="Calibri" w:hAnsi="Calibri"/>
                <w:sz w:val="18"/>
                <w:szCs w:val="18"/>
              </w:rPr>
              <w:t>- Group Speeches Assigned</w:t>
            </w:r>
          </w:p>
          <w:p w:rsidR="00CA220E" w:rsidRDefault="00CA220E" w:rsidP="00CA220E">
            <w:pPr>
              <w:widowControl w:val="0"/>
              <w:ind w:right="-864"/>
              <w:rPr>
                <w:rFonts w:ascii="Calibri" w:hAnsi="Calibri"/>
                <w:sz w:val="18"/>
                <w:szCs w:val="18"/>
              </w:rPr>
            </w:pPr>
            <w:r>
              <w:rPr>
                <w:rFonts w:ascii="Calibri" w:hAnsi="Calibri"/>
                <w:sz w:val="18"/>
                <w:szCs w:val="18"/>
              </w:rPr>
              <w:t>Ch 14 Group Communication</w:t>
            </w:r>
          </w:p>
          <w:p w:rsidR="00CA220E" w:rsidRPr="00B37AC8" w:rsidRDefault="00CA220E" w:rsidP="00CA220E">
            <w:pPr>
              <w:widowControl w:val="0"/>
              <w:ind w:right="-864"/>
              <w:rPr>
                <w:rFonts w:ascii="Calibri" w:hAnsi="Calibri"/>
                <w:sz w:val="18"/>
                <w:szCs w:val="18"/>
              </w:rPr>
            </w:pPr>
            <w:r>
              <w:rPr>
                <w:rFonts w:ascii="Calibri" w:hAnsi="Calibri"/>
                <w:sz w:val="18"/>
                <w:szCs w:val="18"/>
              </w:rPr>
              <w:t xml:space="preserve">  </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Default="00CA220E" w:rsidP="00CA220E">
            <w:pPr>
              <w:rPr>
                <w:rFonts w:ascii="Calibri" w:hAnsi="Calibri"/>
                <w:sz w:val="18"/>
                <w:szCs w:val="18"/>
              </w:rPr>
            </w:pPr>
            <w:r>
              <w:rPr>
                <w:rFonts w:ascii="Calibri" w:hAnsi="Calibri"/>
                <w:sz w:val="18"/>
                <w:szCs w:val="18"/>
              </w:rPr>
              <w:t>Group Speech PP</w:t>
            </w:r>
          </w:p>
          <w:p w:rsidR="00CA220E" w:rsidRDefault="00CA220E" w:rsidP="00CA220E">
            <w:pPr>
              <w:rPr>
                <w:rFonts w:ascii="Calibri" w:hAnsi="Calibri"/>
                <w:sz w:val="18"/>
                <w:szCs w:val="18"/>
              </w:rPr>
            </w:pPr>
            <w:r>
              <w:rPr>
                <w:rFonts w:ascii="Calibri" w:hAnsi="Calibri"/>
                <w:sz w:val="18"/>
                <w:szCs w:val="18"/>
              </w:rPr>
              <w:t>Ch 14 Groups PP</w:t>
            </w:r>
          </w:p>
          <w:p w:rsidR="00CA220E" w:rsidRDefault="00A353BC" w:rsidP="00CA220E">
            <w:pPr>
              <w:rPr>
                <w:rFonts w:ascii="Calibri" w:hAnsi="Calibri"/>
                <w:sz w:val="18"/>
                <w:szCs w:val="18"/>
              </w:rPr>
            </w:pPr>
            <w:r>
              <w:rPr>
                <w:rFonts w:ascii="Calibri" w:hAnsi="Calibri"/>
                <w:sz w:val="18"/>
                <w:szCs w:val="18"/>
              </w:rPr>
              <w:t>Group Activity</w:t>
            </w:r>
          </w:p>
          <w:p w:rsidR="00CA220E" w:rsidRPr="00B37AC8" w:rsidRDefault="00CA220E" w:rsidP="00CA220E">
            <w:pPr>
              <w:rPr>
                <w:rFonts w:ascii="Calibri" w:hAnsi="Calibri"/>
                <w:sz w:val="18"/>
                <w:szCs w:val="18"/>
              </w:rPr>
            </w:pPr>
          </w:p>
        </w:tc>
      </w:tr>
      <w:tr w:rsidR="00CA220E" w:rsidRPr="00B37AC8" w:rsidTr="007038ED">
        <w:trPr>
          <w:trHeight w:val="949"/>
          <w:jc w:val="center"/>
        </w:trPr>
        <w:tc>
          <w:tcPr>
            <w:tcW w:w="2956" w:type="dxa"/>
            <w:vAlign w:val="center"/>
          </w:tcPr>
          <w:p w:rsidR="00CA220E" w:rsidRPr="00447AF3" w:rsidRDefault="00CA220E" w:rsidP="00CA220E">
            <w:pPr>
              <w:rPr>
                <w:rFonts w:ascii="Calibri" w:hAnsi="Calibri"/>
                <w:b/>
                <w:sz w:val="18"/>
                <w:szCs w:val="18"/>
              </w:rPr>
            </w:pPr>
            <w:r w:rsidRPr="00447AF3">
              <w:rPr>
                <w:rFonts w:ascii="Calibri" w:hAnsi="Calibri"/>
                <w:b/>
                <w:sz w:val="18"/>
                <w:szCs w:val="18"/>
              </w:rPr>
              <w:t>Hour 2</w:t>
            </w:r>
          </w:p>
        </w:tc>
        <w:tc>
          <w:tcPr>
            <w:tcW w:w="3481" w:type="dxa"/>
            <w:shd w:val="clear" w:color="auto" w:fill="auto"/>
            <w:vAlign w:val="center"/>
          </w:tcPr>
          <w:p w:rsidR="00A353BC" w:rsidRPr="00B37AC8" w:rsidRDefault="00A353BC" w:rsidP="00A353BC">
            <w:pPr>
              <w:widowControl w:val="0"/>
              <w:ind w:right="-864"/>
              <w:rPr>
                <w:rFonts w:ascii="Calibri" w:hAnsi="Calibri"/>
                <w:sz w:val="18"/>
                <w:szCs w:val="18"/>
              </w:rPr>
            </w:pPr>
            <w:r>
              <w:rPr>
                <w:rFonts w:ascii="Calibri" w:hAnsi="Calibri"/>
                <w:sz w:val="18"/>
                <w:szCs w:val="18"/>
              </w:rPr>
              <w:t>Conflict PP</w:t>
            </w:r>
          </w:p>
          <w:p w:rsidR="00E33CB9" w:rsidRDefault="00E33CB9" w:rsidP="00E33CB9">
            <w:pPr>
              <w:widowControl w:val="0"/>
              <w:ind w:right="-864"/>
              <w:rPr>
                <w:rFonts w:ascii="Calibri" w:hAnsi="Calibri"/>
                <w:sz w:val="18"/>
                <w:szCs w:val="18"/>
              </w:rPr>
            </w:pPr>
            <w:r>
              <w:rPr>
                <w:rFonts w:ascii="Calibri" w:hAnsi="Calibri"/>
                <w:sz w:val="18"/>
                <w:szCs w:val="18"/>
              </w:rPr>
              <w:t>-</w:t>
            </w:r>
            <w:r>
              <w:rPr>
                <w:rFonts w:ascii="Calibri" w:hAnsi="Calibri"/>
                <w:b/>
                <w:sz w:val="18"/>
                <w:szCs w:val="18"/>
              </w:rPr>
              <w:t>Group Time/research</w:t>
            </w:r>
          </w:p>
          <w:p w:rsidR="00CA220E" w:rsidRPr="00447AF3" w:rsidRDefault="00E33CB9" w:rsidP="00E33CB9">
            <w:pPr>
              <w:widowControl w:val="0"/>
              <w:ind w:right="-864"/>
              <w:rPr>
                <w:rFonts w:ascii="Calibri" w:hAnsi="Calibri"/>
                <w:b/>
                <w:sz w:val="18"/>
                <w:szCs w:val="18"/>
              </w:rPr>
            </w:pPr>
            <w:r>
              <w:rPr>
                <w:rFonts w:ascii="Calibri" w:hAnsi="Calibri"/>
                <w:sz w:val="18"/>
                <w:szCs w:val="18"/>
                <w:highlight w:val="yellow"/>
              </w:rPr>
              <w:t>Review for mid term</w:t>
            </w:r>
          </w:p>
        </w:tc>
        <w:tc>
          <w:tcPr>
            <w:tcW w:w="2657" w:type="dxa"/>
            <w:shd w:val="clear" w:color="auto" w:fill="auto"/>
            <w:vAlign w:val="center"/>
          </w:tcPr>
          <w:p w:rsidR="00E33CB9" w:rsidRDefault="00A353BC" w:rsidP="00E33CB9">
            <w:pPr>
              <w:rPr>
                <w:rFonts w:ascii="Calibri" w:hAnsi="Calibri"/>
                <w:sz w:val="18"/>
                <w:szCs w:val="18"/>
              </w:rPr>
            </w:pPr>
            <w:r>
              <w:rPr>
                <w:rFonts w:ascii="Calibri" w:hAnsi="Calibri"/>
                <w:sz w:val="18"/>
                <w:szCs w:val="18"/>
              </w:rPr>
              <w:t>Grid Activity</w:t>
            </w:r>
          </w:p>
          <w:p w:rsidR="00CA220E" w:rsidRPr="009E77F8" w:rsidRDefault="00E33CB9" w:rsidP="00E33CB9">
            <w:pPr>
              <w:rPr>
                <w:rFonts w:ascii="Calibri" w:hAnsi="Calibri"/>
                <w:sz w:val="18"/>
                <w:szCs w:val="18"/>
              </w:rPr>
            </w:pPr>
            <w:r>
              <w:rPr>
                <w:rFonts w:ascii="Calibri" w:hAnsi="Calibri"/>
                <w:sz w:val="18"/>
                <w:szCs w:val="18"/>
              </w:rPr>
              <w:t>Need topic by end of class</w:t>
            </w: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rPr>
            </w:pPr>
            <w:r>
              <w:rPr>
                <w:rFonts w:ascii="Calibri" w:hAnsi="Calibri"/>
                <w:b/>
                <w:sz w:val="18"/>
                <w:szCs w:val="18"/>
              </w:rPr>
              <w:t>Hour 3</w:t>
            </w:r>
          </w:p>
        </w:tc>
        <w:tc>
          <w:tcPr>
            <w:tcW w:w="3481" w:type="dxa"/>
            <w:vAlign w:val="center"/>
          </w:tcPr>
          <w:p w:rsidR="00CA220E" w:rsidRPr="00B37AC8" w:rsidRDefault="00E27F66" w:rsidP="00CA220E">
            <w:pPr>
              <w:widowControl w:val="0"/>
              <w:ind w:right="-864"/>
              <w:rPr>
                <w:rFonts w:ascii="Calibri" w:hAnsi="Calibri"/>
                <w:sz w:val="18"/>
                <w:szCs w:val="18"/>
                <w:highlight w:val="yellow"/>
              </w:rPr>
            </w:pPr>
            <w:r>
              <w:rPr>
                <w:rFonts w:ascii="Calibri" w:hAnsi="Calibri"/>
                <w:sz w:val="18"/>
                <w:szCs w:val="18"/>
                <w:highlight w:val="yellow"/>
              </w:rPr>
              <w:t>Lab/Fell Hall 108</w:t>
            </w:r>
          </w:p>
        </w:tc>
        <w:tc>
          <w:tcPr>
            <w:tcW w:w="2657" w:type="dxa"/>
            <w:vAlign w:val="center"/>
          </w:tcPr>
          <w:p w:rsidR="00CA220E" w:rsidRPr="00B37AC8" w:rsidRDefault="00E33CB9" w:rsidP="00CA220E">
            <w:pPr>
              <w:rPr>
                <w:rFonts w:ascii="Calibri" w:hAnsi="Calibri"/>
                <w:sz w:val="18"/>
                <w:szCs w:val="18"/>
              </w:rPr>
            </w:pPr>
            <w:r>
              <w:rPr>
                <w:rFonts w:ascii="Calibri" w:hAnsi="Calibri"/>
                <w:sz w:val="18"/>
                <w:szCs w:val="18"/>
              </w:rPr>
              <w:t>Research</w:t>
            </w:r>
            <w:r w:rsidR="004C6348">
              <w:rPr>
                <w:rFonts w:ascii="Calibri" w:hAnsi="Calibri"/>
                <w:sz w:val="18"/>
                <w:szCs w:val="18"/>
              </w:rPr>
              <w:t>/</w:t>
            </w:r>
            <w:r w:rsidR="00A353BC">
              <w:rPr>
                <w:rFonts w:ascii="Calibri" w:hAnsi="Calibri"/>
                <w:sz w:val="18"/>
                <w:szCs w:val="18"/>
              </w:rPr>
              <w:t>Group Work</w:t>
            </w:r>
          </w:p>
        </w:tc>
      </w:tr>
      <w:tr w:rsidR="00CA220E" w:rsidRPr="00B37AC8" w:rsidTr="007038ED">
        <w:trPr>
          <w:trHeight w:val="949"/>
          <w:jc w:val="center"/>
        </w:trPr>
        <w:tc>
          <w:tcPr>
            <w:tcW w:w="2956" w:type="dxa"/>
            <w:vAlign w:val="center"/>
          </w:tcPr>
          <w:p w:rsidR="00CA220E" w:rsidRDefault="00CA220E" w:rsidP="00CA220E">
            <w:pPr>
              <w:rPr>
                <w:rFonts w:ascii="Calibri" w:hAnsi="Calibri"/>
                <w:b/>
                <w:sz w:val="18"/>
                <w:szCs w:val="18"/>
                <w:u w:val="single"/>
              </w:rPr>
            </w:pPr>
          </w:p>
        </w:tc>
        <w:tc>
          <w:tcPr>
            <w:tcW w:w="3481" w:type="dxa"/>
            <w:vAlign w:val="center"/>
          </w:tcPr>
          <w:p w:rsidR="00CA220E" w:rsidRPr="00A42D29" w:rsidRDefault="00CA220E" w:rsidP="00CA220E">
            <w:pPr>
              <w:widowControl w:val="0"/>
              <w:ind w:right="-864"/>
              <w:rPr>
                <w:rFonts w:ascii="Calibri" w:hAnsi="Calibri"/>
                <w:b/>
                <w:sz w:val="20"/>
                <w:szCs w:val="20"/>
              </w:rPr>
            </w:pPr>
            <w:r w:rsidRPr="00A42D29">
              <w:rPr>
                <w:rFonts w:ascii="Calibri" w:hAnsi="Calibri"/>
                <w:b/>
                <w:sz w:val="20"/>
                <w:szCs w:val="20"/>
              </w:rPr>
              <w:t>UNIT 3: MESSAGE RESPONSIVENESS</w:t>
            </w:r>
          </w:p>
        </w:tc>
        <w:tc>
          <w:tcPr>
            <w:tcW w:w="2657" w:type="dxa"/>
            <w:vAlign w:val="center"/>
          </w:tcPr>
          <w:p w:rsidR="00CA220E" w:rsidRDefault="00CA220E" w:rsidP="00CA220E">
            <w:pPr>
              <w:rPr>
                <w:rFonts w:ascii="Calibri" w:hAnsi="Calibri"/>
                <w:sz w:val="18"/>
                <w:szCs w:val="18"/>
                <w:highlight w:val="yellow"/>
              </w:rPr>
            </w:pPr>
          </w:p>
        </w:tc>
      </w:tr>
      <w:tr w:rsidR="00CA220E" w:rsidRPr="00B37AC8" w:rsidTr="007038ED">
        <w:trPr>
          <w:trHeight w:val="949"/>
          <w:jc w:val="center"/>
        </w:trPr>
        <w:tc>
          <w:tcPr>
            <w:tcW w:w="2956" w:type="dxa"/>
            <w:vAlign w:val="center"/>
          </w:tcPr>
          <w:p w:rsidR="00CA220E" w:rsidRPr="00B37AC8" w:rsidRDefault="00CA220E" w:rsidP="00CA220E">
            <w:pPr>
              <w:rPr>
                <w:rFonts w:ascii="Calibri" w:hAnsi="Calibri"/>
                <w:b/>
                <w:sz w:val="18"/>
                <w:szCs w:val="18"/>
                <w:u w:val="single"/>
              </w:rPr>
            </w:pPr>
            <w:r>
              <w:rPr>
                <w:rFonts w:ascii="Calibri" w:hAnsi="Calibri"/>
                <w:b/>
                <w:sz w:val="18"/>
                <w:szCs w:val="18"/>
                <w:u w:val="single"/>
              </w:rPr>
              <w:t xml:space="preserve"> Week 9</w:t>
            </w:r>
          </w:p>
          <w:p w:rsidR="00CA220E" w:rsidRDefault="00CA220E" w:rsidP="00CA220E">
            <w:pPr>
              <w:rPr>
                <w:rFonts w:ascii="Calibri" w:hAnsi="Calibri"/>
                <w:sz w:val="18"/>
                <w:szCs w:val="18"/>
              </w:rPr>
            </w:pPr>
            <w:r w:rsidRPr="00F21421">
              <w:rPr>
                <w:rFonts w:ascii="Calibri" w:hAnsi="Calibri"/>
                <w:b/>
                <w:sz w:val="18"/>
                <w:szCs w:val="18"/>
              </w:rPr>
              <w:t>Oct 1</w:t>
            </w:r>
            <w:r w:rsidR="00644E40">
              <w:rPr>
                <w:rFonts w:ascii="Calibri" w:hAnsi="Calibri"/>
                <w:b/>
                <w:sz w:val="18"/>
                <w:szCs w:val="18"/>
              </w:rPr>
              <w:t>4</w:t>
            </w:r>
            <w:r w:rsidR="00B35087">
              <w:rPr>
                <w:rFonts w:ascii="Calibri" w:hAnsi="Calibri"/>
                <w:b/>
                <w:sz w:val="18"/>
                <w:szCs w:val="18"/>
              </w:rPr>
              <w:t>th</w:t>
            </w:r>
            <w:r>
              <w:rPr>
                <w:rFonts w:ascii="Calibri" w:hAnsi="Calibri"/>
                <w:sz w:val="18"/>
                <w:szCs w:val="18"/>
              </w:rPr>
              <w:t xml:space="preserve">  (M</w:t>
            </w:r>
            <w:r w:rsidRPr="00B37AC8">
              <w:rPr>
                <w:rFonts w:ascii="Calibri" w:hAnsi="Calibri"/>
                <w:sz w:val="18"/>
                <w:szCs w:val="18"/>
              </w:rPr>
              <w:t>)</w:t>
            </w:r>
          </w:p>
          <w:p w:rsidR="00CA220E" w:rsidRPr="00BB1CBB" w:rsidRDefault="00CA220E" w:rsidP="00CA220E">
            <w:pPr>
              <w:rPr>
                <w:rFonts w:ascii="Calibri" w:hAnsi="Calibri"/>
                <w:b/>
                <w:sz w:val="18"/>
                <w:szCs w:val="18"/>
              </w:rPr>
            </w:pPr>
            <w:r w:rsidRPr="00BB1CBB">
              <w:rPr>
                <w:rFonts w:ascii="Calibri" w:hAnsi="Calibri"/>
                <w:b/>
                <w:sz w:val="18"/>
                <w:szCs w:val="18"/>
              </w:rPr>
              <w:t>Hour 1</w:t>
            </w:r>
          </w:p>
        </w:tc>
        <w:tc>
          <w:tcPr>
            <w:tcW w:w="3481" w:type="dxa"/>
            <w:vAlign w:val="center"/>
          </w:tcPr>
          <w:p w:rsidR="00CA220E" w:rsidRDefault="00CA220E" w:rsidP="00CA220E">
            <w:pPr>
              <w:widowControl w:val="0"/>
              <w:ind w:right="-864"/>
              <w:rPr>
                <w:rFonts w:ascii="Calibri" w:hAnsi="Calibri"/>
                <w:sz w:val="18"/>
                <w:szCs w:val="18"/>
              </w:rPr>
            </w:pPr>
            <w:r>
              <w:rPr>
                <w:rFonts w:ascii="Calibri" w:hAnsi="Calibri"/>
                <w:sz w:val="18"/>
                <w:szCs w:val="18"/>
              </w:rPr>
              <w:t>Midterm</w:t>
            </w:r>
          </w:p>
          <w:p w:rsidR="00CA220E" w:rsidRPr="00B37AC8" w:rsidRDefault="00CA220E" w:rsidP="00CA220E">
            <w:pPr>
              <w:widowControl w:val="0"/>
              <w:ind w:right="-864"/>
              <w:rPr>
                <w:rFonts w:ascii="Calibri" w:hAnsi="Calibri"/>
                <w:sz w:val="18"/>
                <w:szCs w:val="18"/>
              </w:rPr>
            </w:pPr>
          </w:p>
        </w:tc>
        <w:tc>
          <w:tcPr>
            <w:tcW w:w="2657" w:type="dxa"/>
            <w:vAlign w:val="center"/>
          </w:tcPr>
          <w:p w:rsidR="00CA220E" w:rsidRPr="00017D9D" w:rsidRDefault="00CA220E" w:rsidP="00CA220E">
            <w:pPr>
              <w:rPr>
                <w:rFonts w:ascii="Calibri" w:hAnsi="Calibri"/>
                <w:b/>
                <w:sz w:val="18"/>
                <w:szCs w:val="18"/>
              </w:rPr>
            </w:pPr>
            <w:r>
              <w:rPr>
                <w:rFonts w:ascii="Calibri" w:hAnsi="Calibri"/>
                <w:b/>
                <w:sz w:val="18"/>
                <w:szCs w:val="18"/>
              </w:rPr>
              <w:t>TBA</w:t>
            </w:r>
          </w:p>
        </w:tc>
      </w:tr>
      <w:tr w:rsidR="00CA220E" w:rsidRPr="00B37AC8" w:rsidTr="007038ED">
        <w:trPr>
          <w:trHeight w:val="949"/>
          <w:jc w:val="center"/>
        </w:trPr>
        <w:tc>
          <w:tcPr>
            <w:tcW w:w="2956" w:type="dxa"/>
            <w:vAlign w:val="center"/>
          </w:tcPr>
          <w:p w:rsidR="00CA220E" w:rsidRPr="00BB1CBB" w:rsidRDefault="00CA220E" w:rsidP="00CA220E">
            <w:pPr>
              <w:rPr>
                <w:rFonts w:ascii="Calibri" w:hAnsi="Calibri"/>
                <w:b/>
                <w:sz w:val="18"/>
                <w:szCs w:val="18"/>
              </w:rPr>
            </w:pPr>
            <w:r w:rsidRPr="00BB1CBB">
              <w:rPr>
                <w:rFonts w:ascii="Calibri" w:hAnsi="Calibri"/>
                <w:b/>
                <w:sz w:val="18"/>
                <w:szCs w:val="18"/>
              </w:rPr>
              <w:lastRenderedPageBreak/>
              <w:t xml:space="preserve">Hour </w:t>
            </w:r>
            <w:r>
              <w:rPr>
                <w:rFonts w:ascii="Calibri" w:hAnsi="Calibri"/>
                <w:b/>
                <w:sz w:val="18"/>
                <w:szCs w:val="18"/>
              </w:rPr>
              <w:t>2</w:t>
            </w:r>
          </w:p>
        </w:tc>
        <w:tc>
          <w:tcPr>
            <w:tcW w:w="3481" w:type="dxa"/>
            <w:vAlign w:val="center"/>
          </w:tcPr>
          <w:p w:rsidR="00CA220E" w:rsidRPr="00A22E8F" w:rsidRDefault="00A353BC" w:rsidP="00A353BC">
            <w:pPr>
              <w:widowControl w:val="0"/>
              <w:ind w:right="-864"/>
              <w:rPr>
                <w:rFonts w:ascii="Calibri" w:hAnsi="Calibri"/>
                <w:sz w:val="18"/>
                <w:szCs w:val="18"/>
              </w:rPr>
            </w:pPr>
            <w:r>
              <w:rPr>
                <w:rFonts w:ascii="Calibri" w:hAnsi="Calibri"/>
                <w:sz w:val="18"/>
                <w:szCs w:val="18"/>
              </w:rPr>
              <w:t>Chapter 15/Listening</w:t>
            </w:r>
          </w:p>
        </w:tc>
        <w:tc>
          <w:tcPr>
            <w:tcW w:w="2657" w:type="dxa"/>
            <w:vAlign w:val="center"/>
          </w:tcPr>
          <w:p w:rsidR="00CA220E" w:rsidRPr="00B37AC8" w:rsidRDefault="00A353BC" w:rsidP="00CA220E">
            <w:pPr>
              <w:rPr>
                <w:rFonts w:ascii="Calibri" w:hAnsi="Calibri"/>
                <w:sz w:val="18"/>
                <w:szCs w:val="18"/>
              </w:rPr>
            </w:pPr>
            <w:r>
              <w:rPr>
                <w:rFonts w:ascii="Calibri" w:hAnsi="Calibri"/>
                <w:sz w:val="18"/>
                <w:szCs w:val="18"/>
              </w:rPr>
              <w:t xml:space="preserve"> Activity</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3</w:t>
            </w:r>
          </w:p>
        </w:tc>
        <w:tc>
          <w:tcPr>
            <w:tcW w:w="3481" w:type="dxa"/>
            <w:vAlign w:val="center"/>
          </w:tcPr>
          <w:p w:rsidR="00A353BC" w:rsidRPr="00B37AC8" w:rsidRDefault="00A353BC" w:rsidP="00A353BC">
            <w:pPr>
              <w:widowControl w:val="0"/>
              <w:ind w:right="-864"/>
              <w:rPr>
                <w:rFonts w:ascii="Calibri" w:hAnsi="Calibri"/>
                <w:sz w:val="18"/>
                <w:szCs w:val="18"/>
              </w:rPr>
            </w:pPr>
            <w:r>
              <w:rPr>
                <w:rFonts w:ascii="Calibri" w:hAnsi="Calibri"/>
                <w:sz w:val="18"/>
                <w:szCs w:val="18"/>
              </w:rPr>
              <w:t>Group Time</w:t>
            </w:r>
          </w:p>
        </w:tc>
        <w:tc>
          <w:tcPr>
            <w:tcW w:w="2657" w:type="dxa"/>
            <w:vAlign w:val="center"/>
          </w:tcPr>
          <w:p w:rsidR="00A353BC" w:rsidRPr="00B37AC8" w:rsidRDefault="00A353BC" w:rsidP="00C358E2">
            <w:pPr>
              <w:rPr>
                <w:rFonts w:ascii="Calibri" w:hAnsi="Calibri"/>
                <w:sz w:val="18"/>
                <w:szCs w:val="18"/>
              </w:rPr>
            </w:pPr>
            <w:r>
              <w:rPr>
                <w:rFonts w:ascii="Calibri" w:hAnsi="Calibri"/>
                <w:sz w:val="18"/>
                <w:szCs w:val="18"/>
              </w:rPr>
              <w:t>In class work time</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u w:val="single"/>
              </w:rPr>
            </w:pPr>
            <w:r>
              <w:rPr>
                <w:rFonts w:ascii="Calibri" w:hAnsi="Calibri"/>
                <w:b/>
                <w:sz w:val="18"/>
                <w:szCs w:val="18"/>
                <w:u w:val="single"/>
              </w:rPr>
              <w:t>Week 10</w:t>
            </w:r>
          </w:p>
          <w:p w:rsidR="00A353BC" w:rsidRDefault="00A353BC" w:rsidP="00CA220E">
            <w:pPr>
              <w:rPr>
                <w:rFonts w:ascii="Calibri" w:hAnsi="Calibri"/>
                <w:sz w:val="18"/>
                <w:szCs w:val="18"/>
              </w:rPr>
            </w:pPr>
            <w:r>
              <w:rPr>
                <w:rFonts w:ascii="Calibri" w:hAnsi="Calibri"/>
                <w:b/>
                <w:sz w:val="18"/>
                <w:szCs w:val="18"/>
              </w:rPr>
              <w:t xml:space="preserve">Oct 21st </w:t>
            </w:r>
            <w:r>
              <w:rPr>
                <w:rFonts w:ascii="Calibri" w:hAnsi="Calibri"/>
                <w:sz w:val="18"/>
                <w:szCs w:val="18"/>
              </w:rPr>
              <w:t>(M</w:t>
            </w:r>
            <w:r w:rsidRPr="00B37AC8">
              <w:rPr>
                <w:rFonts w:ascii="Calibri" w:hAnsi="Calibri"/>
                <w:sz w:val="18"/>
                <w:szCs w:val="18"/>
              </w:rPr>
              <w:t>)</w:t>
            </w:r>
          </w:p>
          <w:p w:rsidR="00A353BC" w:rsidRPr="00B37AC8" w:rsidRDefault="00A353BC" w:rsidP="00CA220E">
            <w:pPr>
              <w:rPr>
                <w:rFonts w:ascii="Calibri" w:hAnsi="Calibri"/>
                <w:b/>
                <w:sz w:val="18"/>
                <w:szCs w:val="18"/>
              </w:rPr>
            </w:pPr>
            <w:r>
              <w:rPr>
                <w:rFonts w:ascii="Calibri" w:hAnsi="Calibri"/>
                <w:sz w:val="18"/>
                <w:szCs w:val="18"/>
              </w:rPr>
              <w:t>Hour 1</w:t>
            </w:r>
          </w:p>
        </w:tc>
        <w:tc>
          <w:tcPr>
            <w:tcW w:w="3481" w:type="dxa"/>
            <w:vAlign w:val="center"/>
          </w:tcPr>
          <w:p w:rsidR="001F48E6" w:rsidRDefault="001F48E6" w:rsidP="001F48E6">
            <w:pPr>
              <w:widowControl w:val="0"/>
              <w:ind w:right="-864"/>
              <w:rPr>
                <w:rFonts w:ascii="Calibri" w:hAnsi="Calibri"/>
                <w:sz w:val="18"/>
                <w:szCs w:val="18"/>
              </w:rPr>
            </w:pPr>
            <w:r>
              <w:rPr>
                <w:rFonts w:ascii="Calibri" w:hAnsi="Calibri"/>
                <w:sz w:val="18"/>
                <w:szCs w:val="18"/>
              </w:rPr>
              <w:t>-Cultural</w:t>
            </w:r>
            <w:r w:rsidR="002F0B08">
              <w:rPr>
                <w:rFonts w:ascii="Calibri" w:hAnsi="Calibri"/>
                <w:sz w:val="18"/>
                <w:szCs w:val="18"/>
              </w:rPr>
              <w:t xml:space="preserve"> PP</w:t>
            </w:r>
          </w:p>
          <w:p w:rsidR="00A353BC" w:rsidRPr="00B37AC8" w:rsidRDefault="002F0B08" w:rsidP="001F48E6">
            <w:pPr>
              <w:widowControl w:val="0"/>
              <w:ind w:right="-864"/>
              <w:rPr>
                <w:rFonts w:ascii="Calibri" w:hAnsi="Calibri"/>
                <w:sz w:val="18"/>
                <w:szCs w:val="18"/>
              </w:rPr>
            </w:pPr>
            <w:r>
              <w:rPr>
                <w:rFonts w:ascii="Calibri" w:hAnsi="Calibri"/>
                <w:sz w:val="18"/>
                <w:szCs w:val="18"/>
              </w:rPr>
              <w:t>Handout</w:t>
            </w:r>
          </w:p>
        </w:tc>
        <w:tc>
          <w:tcPr>
            <w:tcW w:w="2657" w:type="dxa"/>
            <w:vAlign w:val="center"/>
          </w:tcPr>
          <w:p w:rsidR="001F48E6" w:rsidRDefault="001F48E6" w:rsidP="001F48E6">
            <w:pPr>
              <w:rPr>
                <w:rFonts w:ascii="Calibri" w:hAnsi="Calibri"/>
                <w:sz w:val="18"/>
                <w:szCs w:val="18"/>
              </w:rPr>
            </w:pPr>
            <w:r>
              <w:rPr>
                <w:rFonts w:ascii="Calibri" w:hAnsi="Calibri"/>
                <w:sz w:val="18"/>
                <w:szCs w:val="18"/>
              </w:rPr>
              <w:t>Culture PP/Bingo</w:t>
            </w:r>
          </w:p>
          <w:p w:rsidR="001F48E6" w:rsidRDefault="002F0B08" w:rsidP="001F48E6">
            <w:pPr>
              <w:rPr>
                <w:rFonts w:ascii="Calibri" w:hAnsi="Calibri"/>
                <w:sz w:val="18"/>
                <w:szCs w:val="18"/>
              </w:rPr>
            </w:pPr>
            <w:r>
              <w:rPr>
                <w:rFonts w:ascii="Calibri" w:hAnsi="Calibri"/>
                <w:sz w:val="18"/>
                <w:szCs w:val="18"/>
              </w:rPr>
              <w:t>Activity</w:t>
            </w:r>
          </w:p>
          <w:p w:rsidR="00A353BC" w:rsidRPr="00B37AC8" w:rsidRDefault="00A353BC" w:rsidP="00CA220E">
            <w:pPr>
              <w:rPr>
                <w:rFonts w:ascii="Calibri" w:hAnsi="Calibri"/>
                <w:sz w:val="18"/>
                <w:szCs w:val="18"/>
              </w:rPr>
            </w:pP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2</w:t>
            </w:r>
          </w:p>
        </w:tc>
        <w:tc>
          <w:tcPr>
            <w:tcW w:w="3481" w:type="dxa"/>
            <w:vAlign w:val="center"/>
          </w:tcPr>
          <w:p w:rsidR="00A353BC" w:rsidRDefault="001F48E6" w:rsidP="00CA220E">
            <w:pPr>
              <w:widowControl w:val="0"/>
              <w:ind w:right="-864"/>
              <w:rPr>
                <w:rFonts w:ascii="Calibri" w:hAnsi="Calibri"/>
                <w:sz w:val="18"/>
                <w:szCs w:val="18"/>
              </w:rPr>
            </w:pPr>
            <w:r>
              <w:rPr>
                <w:rFonts w:ascii="Calibri" w:hAnsi="Calibri"/>
                <w:sz w:val="18"/>
                <w:szCs w:val="18"/>
              </w:rPr>
              <w:t>Group Speech Tips/Reminders PP</w:t>
            </w:r>
          </w:p>
          <w:p w:rsidR="001F48E6" w:rsidRPr="0052205B" w:rsidRDefault="001F48E6" w:rsidP="00CA220E">
            <w:pPr>
              <w:widowControl w:val="0"/>
              <w:ind w:right="-864"/>
              <w:rPr>
                <w:rFonts w:ascii="Calibri" w:hAnsi="Calibri"/>
                <w:sz w:val="18"/>
                <w:szCs w:val="18"/>
              </w:rPr>
            </w:pPr>
            <w:r>
              <w:rPr>
                <w:rFonts w:ascii="Calibri" w:hAnsi="Calibri"/>
                <w:sz w:val="18"/>
                <w:szCs w:val="18"/>
              </w:rPr>
              <w:t>Group work time</w:t>
            </w:r>
          </w:p>
        </w:tc>
        <w:tc>
          <w:tcPr>
            <w:tcW w:w="2657" w:type="dxa"/>
            <w:vAlign w:val="center"/>
          </w:tcPr>
          <w:p w:rsidR="00A353BC" w:rsidRDefault="001F48E6" w:rsidP="001F48E6">
            <w:pPr>
              <w:rPr>
                <w:rFonts w:ascii="Calibri" w:hAnsi="Calibri"/>
                <w:sz w:val="18"/>
                <w:szCs w:val="18"/>
              </w:rPr>
            </w:pPr>
            <w:r>
              <w:rPr>
                <w:rFonts w:ascii="Calibri" w:hAnsi="Calibri"/>
                <w:sz w:val="18"/>
                <w:szCs w:val="18"/>
              </w:rPr>
              <w:t>Group Tips/Reminders</w:t>
            </w:r>
          </w:p>
          <w:p w:rsidR="001F48E6" w:rsidRDefault="001F48E6" w:rsidP="001F48E6">
            <w:pPr>
              <w:rPr>
                <w:rFonts w:ascii="Calibri" w:hAnsi="Calibri"/>
                <w:sz w:val="18"/>
                <w:szCs w:val="18"/>
              </w:rPr>
            </w:pPr>
            <w:r>
              <w:rPr>
                <w:rFonts w:ascii="Calibri" w:hAnsi="Calibri"/>
                <w:sz w:val="18"/>
                <w:szCs w:val="18"/>
              </w:rPr>
              <w:t>In class work time</w:t>
            </w:r>
          </w:p>
        </w:tc>
      </w:tr>
      <w:tr w:rsidR="00A353BC" w:rsidRPr="00B37AC8" w:rsidTr="007038ED">
        <w:trPr>
          <w:trHeight w:val="949"/>
          <w:jc w:val="center"/>
        </w:trPr>
        <w:tc>
          <w:tcPr>
            <w:tcW w:w="2956" w:type="dxa"/>
            <w:vAlign w:val="center"/>
          </w:tcPr>
          <w:p w:rsidR="00A353BC" w:rsidRDefault="00A353BC" w:rsidP="00CA220E">
            <w:pPr>
              <w:rPr>
                <w:rFonts w:ascii="Calibri" w:hAnsi="Calibri"/>
                <w:b/>
                <w:sz w:val="18"/>
                <w:szCs w:val="18"/>
              </w:rPr>
            </w:pPr>
            <w:r>
              <w:rPr>
                <w:rFonts w:ascii="Calibri" w:hAnsi="Calibri"/>
                <w:b/>
                <w:sz w:val="18"/>
                <w:szCs w:val="18"/>
              </w:rPr>
              <w:t>Hour 3</w:t>
            </w:r>
          </w:p>
        </w:tc>
        <w:tc>
          <w:tcPr>
            <w:tcW w:w="3481" w:type="dxa"/>
            <w:vAlign w:val="center"/>
          </w:tcPr>
          <w:p w:rsidR="00A353BC" w:rsidRDefault="00A353BC" w:rsidP="00CA220E">
            <w:pPr>
              <w:widowControl w:val="0"/>
              <w:ind w:right="-864"/>
              <w:rPr>
                <w:rFonts w:ascii="Calibri" w:hAnsi="Calibri"/>
                <w:b/>
                <w:sz w:val="22"/>
                <w:szCs w:val="22"/>
              </w:rPr>
            </w:pPr>
          </w:p>
          <w:p w:rsidR="00A353BC" w:rsidRDefault="00A353BC" w:rsidP="00CA220E">
            <w:pPr>
              <w:widowControl w:val="0"/>
              <w:ind w:right="-864"/>
              <w:rPr>
                <w:rFonts w:ascii="Calibri" w:hAnsi="Calibri"/>
                <w:sz w:val="18"/>
                <w:szCs w:val="18"/>
              </w:rPr>
            </w:pPr>
            <w:r w:rsidRPr="00186ECB">
              <w:rPr>
                <w:rFonts w:ascii="Calibri" w:hAnsi="Calibri"/>
                <w:b/>
                <w:sz w:val="22"/>
                <w:szCs w:val="22"/>
              </w:rPr>
              <w:t>-</w:t>
            </w:r>
            <w:r>
              <w:rPr>
                <w:rFonts w:ascii="Calibri" w:hAnsi="Calibri"/>
                <w:b/>
                <w:sz w:val="22"/>
                <w:szCs w:val="22"/>
              </w:rPr>
              <w:t>Guest Speaker</w:t>
            </w:r>
          </w:p>
          <w:p w:rsidR="00A353BC" w:rsidRDefault="00A353BC" w:rsidP="00CA220E">
            <w:pPr>
              <w:widowControl w:val="0"/>
              <w:ind w:right="-864"/>
              <w:rPr>
                <w:rFonts w:ascii="Calibri" w:hAnsi="Calibri"/>
                <w:sz w:val="18"/>
                <w:szCs w:val="18"/>
              </w:rPr>
            </w:pPr>
          </w:p>
          <w:p w:rsidR="00A353BC" w:rsidRPr="00B37AC8" w:rsidRDefault="00A353BC" w:rsidP="00CA220E">
            <w:pPr>
              <w:widowControl w:val="0"/>
              <w:ind w:right="-864"/>
              <w:rPr>
                <w:rFonts w:ascii="Calibri" w:hAnsi="Calibri"/>
                <w:sz w:val="18"/>
                <w:szCs w:val="18"/>
              </w:rPr>
            </w:pPr>
          </w:p>
        </w:tc>
        <w:tc>
          <w:tcPr>
            <w:tcW w:w="2657" w:type="dxa"/>
            <w:vAlign w:val="center"/>
          </w:tcPr>
          <w:p w:rsidR="00A353BC" w:rsidRDefault="00A353BC" w:rsidP="00CA220E">
            <w:pPr>
              <w:rPr>
                <w:rFonts w:ascii="Calibri" w:hAnsi="Calibri"/>
                <w:sz w:val="18"/>
                <w:szCs w:val="18"/>
              </w:rPr>
            </w:pPr>
            <w:r>
              <w:rPr>
                <w:rFonts w:ascii="Calibri" w:hAnsi="Calibri"/>
                <w:sz w:val="18"/>
                <w:szCs w:val="18"/>
              </w:rPr>
              <w:t>TBA</w:t>
            </w:r>
          </w:p>
        </w:tc>
      </w:tr>
      <w:tr w:rsidR="00A353BC" w:rsidRPr="00B37AC8" w:rsidTr="007038ED">
        <w:trPr>
          <w:trHeight w:val="949"/>
          <w:jc w:val="center"/>
        </w:trPr>
        <w:tc>
          <w:tcPr>
            <w:tcW w:w="2956" w:type="dxa"/>
            <w:vAlign w:val="center"/>
          </w:tcPr>
          <w:p w:rsidR="00A353BC" w:rsidRPr="007171ED" w:rsidRDefault="00A353BC" w:rsidP="00CA220E">
            <w:pPr>
              <w:widowControl w:val="0"/>
              <w:ind w:right="-864"/>
              <w:rPr>
                <w:rFonts w:ascii="Calibri" w:hAnsi="Calibri"/>
                <w:b/>
                <w:sz w:val="18"/>
                <w:szCs w:val="18"/>
              </w:rPr>
            </w:pPr>
          </w:p>
        </w:tc>
        <w:tc>
          <w:tcPr>
            <w:tcW w:w="3481" w:type="dxa"/>
            <w:vAlign w:val="center"/>
          </w:tcPr>
          <w:p w:rsidR="00A353BC" w:rsidRDefault="00A353BC" w:rsidP="00CA220E">
            <w:pPr>
              <w:widowControl w:val="0"/>
              <w:ind w:right="-864"/>
              <w:rPr>
                <w:rFonts w:ascii="Calibri" w:hAnsi="Calibri"/>
                <w:b/>
                <w:sz w:val="18"/>
                <w:szCs w:val="18"/>
              </w:rPr>
            </w:pPr>
            <w:r w:rsidRPr="00B37AC8">
              <w:rPr>
                <w:rFonts w:ascii="Calibri" w:hAnsi="Calibri"/>
                <w:b/>
                <w:sz w:val="18"/>
                <w:szCs w:val="18"/>
              </w:rPr>
              <w:t xml:space="preserve">UNIT 4: </w:t>
            </w:r>
            <w:r>
              <w:rPr>
                <w:rFonts w:ascii="Calibri" w:hAnsi="Calibri"/>
                <w:b/>
                <w:sz w:val="18"/>
                <w:szCs w:val="18"/>
              </w:rPr>
              <w:t>CONSTRUCTING</w:t>
            </w:r>
          </w:p>
          <w:p w:rsidR="00A353BC" w:rsidRPr="00B37AC8" w:rsidRDefault="00A353BC" w:rsidP="00CA220E">
            <w:pPr>
              <w:widowControl w:val="0"/>
              <w:ind w:right="-864"/>
              <w:rPr>
                <w:rFonts w:ascii="Calibri" w:hAnsi="Calibri"/>
                <w:sz w:val="18"/>
                <w:szCs w:val="18"/>
              </w:rPr>
            </w:pPr>
            <w:r>
              <w:rPr>
                <w:rFonts w:ascii="Calibri" w:hAnsi="Calibri"/>
                <w:b/>
                <w:sz w:val="18"/>
                <w:szCs w:val="18"/>
              </w:rPr>
              <w:t>PERSUASIVE MESSAGES-PARTICIPATE</w:t>
            </w:r>
          </w:p>
        </w:tc>
        <w:tc>
          <w:tcPr>
            <w:tcW w:w="2657" w:type="dxa"/>
            <w:vAlign w:val="center"/>
          </w:tcPr>
          <w:p w:rsidR="00A353BC" w:rsidRPr="00B37AC8" w:rsidRDefault="00A353BC" w:rsidP="00CA220E">
            <w:pPr>
              <w:widowControl w:val="0"/>
              <w:ind w:right="-864"/>
              <w:rPr>
                <w:rFonts w:ascii="Calibri" w:hAnsi="Calibri"/>
                <w:sz w:val="18"/>
                <w:szCs w:val="18"/>
              </w:rPr>
            </w:pPr>
          </w:p>
        </w:tc>
      </w:tr>
      <w:tr w:rsidR="00A353BC" w:rsidRPr="00B37AC8" w:rsidTr="007038ED">
        <w:trPr>
          <w:trHeight w:val="949"/>
          <w:jc w:val="center"/>
        </w:trPr>
        <w:tc>
          <w:tcPr>
            <w:tcW w:w="2956" w:type="dxa"/>
            <w:vAlign w:val="center"/>
          </w:tcPr>
          <w:p w:rsidR="00A353BC" w:rsidRDefault="00A353BC" w:rsidP="00CA220E">
            <w:pPr>
              <w:rPr>
                <w:rFonts w:ascii="Calibri" w:hAnsi="Calibri"/>
                <w:b/>
                <w:sz w:val="18"/>
                <w:szCs w:val="18"/>
                <w:u w:val="single"/>
              </w:rPr>
            </w:pPr>
            <w:r>
              <w:rPr>
                <w:rFonts w:ascii="Calibri" w:hAnsi="Calibri"/>
                <w:b/>
                <w:sz w:val="18"/>
                <w:szCs w:val="18"/>
                <w:u w:val="single"/>
              </w:rPr>
              <w:t>Week 11</w:t>
            </w:r>
          </w:p>
          <w:p w:rsidR="00A353BC" w:rsidRPr="00F07F81" w:rsidRDefault="00A353BC" w:rsidP="00CA220E">
            <w:pPr>
              <w:rPr>
                <w:rFonts w:ascii="Calibri" w:hAnsi="Calibri"/>
                <w:b/>
                <w:sz w:val="18"/>
                <w:szCs w:val="18"/>
                <w:u w:val="single"/>
              </w:rPr>
            </w:pPr>
            <w:r w:rsidRPr="00F07F81">
              <w:rPr>
                <w:rFonts w:ascii="Calibri" w:hAnsi="Calibri"/>
                <w:b/>
                <w:sz w:val="18"/>
                <w:szCs w:val="18"/>
              </w:rPr>
              <w:t xml:space="preserve">Oct  </w:t>
            </w:r>
            <w:r>
              <w:rPr>
                <w:rFonts w:ascii="Calibri" w:hAnsi="Calibri"/>
                <w:b/>
                <w:sz w:val="18"/>
                <w:szCs w:val="18"/>
              </w:rPr>
              <w:t>28th</w:t>
            </w:r>
            <w:r>
              <w:rPr>
                <w:rFonts w:ascii="Calibri" w:hAnsi="Calibri"/>
                <w:b/>
                <w:sz w:val="18"/>
                <w:szCs w:val="18"/>
                <w:u w:val="single"/>
              </w:rPr>
              <w:t xml:space="preserve"> </w:t>
            </w:r>
            <w:r w:rsidRPr="007171ED">
              <w:rPr>
                <w:rFonts w:ascii="Calibri" w:hAnsi="Calibri"/>
                <w:b/>
                <w:sz w:val="18"/>
                <w:szCs w:val="18"/>
              </w:rPr>
              <w:t xml:space="preserve"> (M)</w:t>
            </w:r>
          </w:p>
          <w:p w:rsidR="00A353BC" w:rsidRPr="007171ED" w:rsidRDefault="00A353BC" w:rsidP="00CA220E">
            <w:pPr>
              <w:rPr>
                <w:rFonts w:ascii="Calibri" w:hAnsi="Calibri"/>
                <w:b/>
                <w:sz w:val="18"/>
                <w:szCs w:val="18"/>
              </w:rPr>
            </w:pPr>
            <w:r w:rsidRPr="007171ED">
              <w:rPr>
                <w:rFonts w:ascii="Calibri" w:hAnsi="Calibri"/>
                <w:b/>
                <w:sz w:val="18"/>
                <w:szCs w:val="18"/>
              </w:rPr>
              <w:t>Hour 1</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Group Speeches</w:t>
            </w:r>
          </w:p>
        </w:tc>
        <w:tc>
          <w:tcPr>
            <w:tcW w:w="2657"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Assessment</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2</w:t>
            </w:r>
          </w:p>
        </w:tc>
        <w:tc>
          <w:tcPr>
            <w:tcW w:w="3481" w:type="dxa"/>
            <w:vAlign w:val="center"/>
          </w:tcPr>
          <w:p w:rsidR="00A353BC" w:rsidRPr="00BD7E15" w:rsidRDefault="00A353BC" w:rsidP="00CA220E">
            <w:pPr>
              <w:rPr>
                <w:rFonts w:ascii="Calibri" w:hAnsi="Calibri"/>
                <w:sz w:val="18"/>
                <w:szCs w:val="18"/>
              </w:rPr>
            </w:pPr>
            <w:r>
              <w:rPr>
                <w:rFonts w:ascii="Calibri" w:hAnsi="Calibri"/>
                <w:sz w:val="18"/>
                <w:szCs w:val="18"/>
              </w:rPr>
              <w:t>Group Speeches</w:t>
            </w:r>
          </w:p>
        </w:tc>
        <w:tc>
          <w:tcPr>
            <w:tcW w:w="2657" w:type="dxa"/>
            <w:vAlign w:val="center"/>
          </w:tcPr>
          <w:p w:rsidR="00A353BC" w:rsidRPr="00B37AC8" w:rsidRDefault="00A353BC" w:rsidP="00CA220E">
            <w:pPr>
              <w:rPr>
                <w:rFonts w:ascii="Calibri" w:hAnsi="Calibri"/>
                <w:sz w:val="18"/>
                <w:szCs w:val="18"/>
                <w:highlight w:val="yellow"/>
              </w:rPr>
            </w:pPr>
            <w:r>
              <w:rPr>
                <w:rFonts w:ascii="Calibri" w:hAnsi="Calibri"/>
                <w:sz w:val="18"/>
                <w:szCs w:val="18"/>
              </w:rPr>
              <w:t>Assessment</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3</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Group Speeches</w:t>
            </w:r>
          </w:p>
        </w:tc>
        <w:tc>
          <w:tcPr>
            <w:tcW w:w="2657" w:type="dxa"/>
            <w:vAlign w:val="center"/>
          </w:tcPr>
          <w:p w:rsidR="00A353BC" w:rsidRDefault="00A353BC" w:rsidP="00CA220E">
            <w:pPr>
              <w:rPr>
                <w:rFonts w:ascii="Calibri" w:hAnsi="Calibri"/>
                <w:sz w:val="18"/>
                <w:szCs w:val="18"/>
              </w:rPr>
            </w:pPr>
            <w:r>
              <w:rPr>
                <w:rFonts w:ascii="Calibri" w:hAnsi="Calibri"/>
                <w:sz w:val="18"/>
                <w:szCs w:val="18"/>
              </w:rPr>
              <w:t xml:space="preserve"> Assessment</w:t>
            </w:r>
          </w:p>
          <w:p w:rsidR="00A353BC" w:rsidRPr="00B37AC8" w:rsidRDefault="00A353BC" w:rsidP="00CA220E">
            <w:pPr>
              <w:rPr>
                <w:rFonts w:ascii="Calibri" w:hAnsi="Calibri"/>
                <w:sz w:val="18"/>
                <w:szCs w:val="18"/>
              </w:rPr>
            </w:pP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u w:val="single"/>
              </w:rPr>
            </w:pPr>
            <w:r>
              <w:rPr>
                <w:rFonts w:ascii="Calibri" w:hAnsi="Calibri"/>
                <w:b/>
                <w:sz w:val="18"/>
                <w:szCs w:val="18"/>
                <w:u w:val="single"/>
              </w:rPr>
              <w:t>Week 12</w:t>
            </w:r>
          </w:p>
          <w:p w:rsidR="00A353BC" w:rsidRDefault="00A353BC" w:rsidP="00CA220E">
            <w:pPr>
              <w:rPr>
                <w:rFonts w:ascii="Calibri" w:hAnsi="Calibri"/>
                <w:sz w:val="18"/>
                <w:szCs w:val="18"/>
              </w:rPr>
            </w:pPr>
            <w:r>
              <w:rPr>
                <w:rFonts w:ascii="Calibri" w:hAnsi="Calibri"/>
                <w:b/>
                <w:sz w:val="18"/>
                <w:szCs w:val="18"/>
              </w:rPr>
              <w:t xml:space="preserve">Nov 4th </w:t>
            </w:r>
            <w:r>
              <w:rPr>
                <w:rFonts w:ascii="Calibri" w:hAnsi="Calibri"/>
                <w:sz w:val="18"/>
                <w:szCs w:val="18"/>
              </w:rPr>
              <w:t>(M</w:t>
            </w:r>
            <w:r w:rsidRPr="00B37AC8">
              <w:rPr>
                <w:rFonts w:ascii="Calibri" w:hAnsi="Calibri"/>
                <w:sz w:val="18"/>
                <w:szCs w:val="18"/>
              </w:rPr>
              <w:t>)</w:t>
            </w:r>
          </w:p>
          <w:p w:rsidR="00A353BC" w:rsidRPr="00B37AC8" w:rsidRDefault="00A353BC" w:rsidP="00CA220E">
            <w:pPr>
              <w:rPr>
                <w:rFonts w:ascii="Calibri" w:hAnsi="Calibri"/>
                <w:b/>
                <w:sz w:val="18"/>
                <w:szCs w:val="18"/>
              </w:rPr>
            </w:pPr>
            <w:r w:rsidRPr="007171ED">
              <w:rPr>
                <w:rFonts w:ascii="Calibri" w:hAnsi="Calibri"/>
                <w:b/>
                <w:sz w:val="18"/>
                <w:szCs w:val="18"/>
              </w:rPr>
              <w:t>Hour 1</w:t>
            </w:r>
          </w:p>
        </w:tc>
        <w:tc>
          <w:tcPr>
            <w:tcW w:w="3481" w:type="dxa"/>
            <w:vAlign w:val="center"/>
          </w:tcPr>
          <w:p w:rsidR="00A353BC" w:rsidRDefault="00A353BC" w:rsidP="00CA220E">
            <w:pPr>
              <w:rPr>
                <w:rFonts w:ascii="Calibri" w:hAnsi="Calibri"/>
                <w:sz w:val="18"/>
                <w:szCs w:val="18"/>
              </w:rPr>
            </w:pPr>
            <w:r>
              <w:rPr>
                <w:rFonts w:ascii="Calibri" w:hAnsi="Calibri"/>
                <w:sz w:val="18"/>
                <w:szCs w:val="18"/>
              </w:rPr>
              <w:t>Persuasive Com</w:t>
            </w:r>
          </w:p>
          <w:p w:rsidR="00A353BC" w:rsidRDefault="00A353BC" w:rsidP="00CA220E">
            <w:pPr>
              <w:rPr>
                <w:rFonts w:ascii="Calibri" w:hAnsi="Calibri"/>
                <w:sz w:val="18"/>
                <w:szCs w:val="18"/>
              </w:rPr>
            </w:pPr>
            <w:proofErr w:type="spellStart"/>
            <w:r>
              <w:rPr>
                <w:rFonts w:ascii="Calibri" w:hAnsi="Calibri"/>
                <w:sz w:val="18"/>
                <w:szCs w:val="18"/>
              </w:rPr>
              <w:t>Toulmin</w:t>
            </w:r>
            <w:proofErr w:type="spellEnd"/>
            <w:r>
              <w:rPr>
                <w:rFonts w:ascii="Calibri" w:hAnsi="Calibri"/>
                <w:sz w:val="18"/>
                <w:szCs w:val="18"/>
              </w:rPr>
              <w:t xml:space="preserve"> Model</w:t>
            </w:r>
          </w:p>
          <w:p w:rsidR="00A353BC" w:rsidRPr="00BD7E15" w:rsidRDefault="00A353BC" w:rsidP="00CA220E">
            <w:pPr>
              <w:rPr>
                <w:rFonts w:ascii="Calibri" w:hAnsi="Calibri"/>
                <w:sz w:val="18"/>
                <w:szCs w:val="18"/>
              </w:rPr>
            </w:pPr>
            <w:r>
              <w:rPr>
                <w:rFonts w:ascii="Calibri" w:hAnsi="Calibri"/>
                <w:sz w:val="18"/>
                <w:szCs w:val="18"/>
              </w:rPr>
              <w:t>Fact/Value/Policy</w:t>
            </w:r>
          </w:p>
        </w:tc>
        <w:tc>
          <w:tcPr>
            <w:tcW w:w="2657" w:type="dxa"/>
            <w:vAlign w:val="center"/>
          </w:tcPr>
          <w:p w:rsidR="00A353BC" w:rsidRDefault="00A353BC" w:rsidP="00CA220E">
            <w:pPr>
              <w:widowControl w:val="0"/>
              <w:ind w:right="-864"/>
              <w:rPr>
                <w:rFonts w:ascii="Calibri" w:hAnsi="Calibri"/>
                <w:sz w:val="18"/>
                <w:szCs w:val="18"/>
              </w:rPr>
            </w:pPr>
          </w:p>
          <w:p w:rsidR="00A353BC" w:rsidRDefault="00A353BC" w:rsidP="00CA220E">
            <w:pPr>
              <w:widowControl w:val="0"/>
              <w:ind w:right="-864"/>
              <w:rPr>
                <w:rFonts w:ascii="Calibri" w:hAnsi="Calibri"/>
                <w:sz w:val="18"/>
                <w:szCs w:val="18"/>
              </w:rPr>
            </w:pPr>
            <w:r>
              <w:rPr>
                <w:rFonts w:ascii="Calibri" w:hAnsi="Calibri"/>
                <w:sz w:val="18"/>
                <w:szCs w:val="18"/>
              </w:rPr>
              <w:t>Persuasive Speech PP</w:t>
            </w:r>
          </w:p>
          <w:p w:rsidR="00A353BC" w:rsidRDefault="00A353BC" w:rsidP="00CA220E">
            <w:pPr>
              <w:widowControl w:val="0"/>
              <w:ind w:right="-864"/>
              <w:rPr>
                <w:rFonts w:ascii="Calibri" w:hAnsi="Calibri"/>
                <w:sz w:val="18"/>
                <w:szCs w:val="18"/>
              </w:rPr>
            </w:pPr>
            <w:r>
              <w:rPr>
                <w:rFonts w:ascii="Calibri" w:hAnsi="Calibri"/>
                <w:sz w:val="18"/>
                <w:szCs w:val="18"/>
              </w:rPr>
              <w:t>Ch 16 PP</w:t>
            </w:r>
          </w:p>
          <w:p w:rsidR="00A353BC" w:rsidRPr="00B37AC8" w:rsidRDefault="00A353BC" w:rsidP="00CA220E">
            <w:pPr>
              <w:widowControl w:val="0"/>
              <w:ind w:right="-864"/>
              <w:rPr>
                <w:rFonts w:ascii="Calibri" w:hAnsi="Calibri"/>
                <w:sz w:val="18"/>
                <w:szCs w:val="18"/>
              </w:rPr>
            </w:pPr>
            <w:r>
              <w:rPr>
                <w:rFonts w:ascii="Calibri" w:hAnsi="Calibri"/>
                <w:sz w:val="18"/>
                <w:szCs w:val="18"/>
              </w:rPr>
              <w:t xml:space="preserve">Work on </w:t>
            </w:r>
            <w:proofErr w:type="spellStart"/>
            <w:r>
              <w:rPr>
                <w:rFonts w:ascii="Calibri" w:hAnsi="Calibri"/>
                <w:sz w:val="18"/>
                <w:szCs w:val="18"/>
              </w:rPr>
              <w:t>Toulmin</w:t>
            </w:r>
            <w:proofErr w:type="spellEnd"/>
            <w:r>
              <w:rPr>
                <w:rFonts w:ascii="Calibri" w:hAnsi="Calibri"/>
                <w:sz w:val="18"/>
                <w:szCs w:val="18"/>
              </w:rPr>
              <w:t xml:space="preserve"> Model</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sz w:val="18"/>
                <w:szCs w:val="18"/>
                <w:highlight w:val="yellow"/>
              </w:rPr>
            </w:pPr>
            <w:r>
              <w:rPr>
                <w:rFonts w:ascii="Calibri" w:hAnsi="Calibri"/>
                <w:b/>
                <w:sz w:val="18"/>
                <w:szCs w:val="18"/>
              </w:rPr>
              <w:t>Hour 2</w:t>
            </w:r>
          </w:p>
        </w:tc>
        <w:tc>
          <w:tcPr>
            <w:tcW w:w="3481" w:type="dxa"/>
            <w:vAlign w:val="center"/>
          </w:tcPr>
          <w:p w:rsidR="00A353BC" w:rsidRDefault="00A353BC" w:rsidP="00CA220E">
            <w:pPr>
              <w:rPr>
                <w:rFonts w:ascii="Calibri" w:hAnsi="Calibri"/>
                <w:sz w:val="18"/>
                <w:szCs w:val="18"/>
              </w:rPr>
            </w:pPr>
            <w:r>
              <w:rPr>
                <w:rFonts w:ascii="Calibri" w:hAnsi="Calibri"/>
                <w:sz w:val="18"/>
                <w:szCs w:val="18"/>
              </w:rPr>
              <w:t>Organizing Persuasive Speeches</w:t>
            </w:r>
          </w:p>
          <w:p w:rsidR="00A353BC" w:rsidRDefault="00A353BC" w:rsidP="00CA220E">
            <w:pPr>
              <w:rPr>
                <w:rFonts w:ascii="Calibri" w:hAnsi="Calibri"/>
                <w:sz w:val="18"/>
                <w:szCs w:val="18"/>
              </w:rPr>
            </w:pPr>
            <w:r>
              <w:rPr>
                <w:rFonts w:ascii="Calibri" w:hAnsi="Calibri"/>
                <w:sz w:val="18"/>
                <w:szCs w:val="18"/>
              </w:rPr>
              <w:t>Persuasive Appeals</w:t>
            </w:r>
          </w:p>
          <w:p w:rsidR="00A353BC" w:rsidRDefault="00A353BC" w:rsidP="00CA220E">
            <w:pPr>
              <w:rPr>
                <w:rFonts w:ascii="Calibri" w:hAnsi="Calibri"/>
                <w:sz w:val="18"/>
                <w:szCs w:val="18"/>
              </w:rPr>
            </w:pPr>
            <w:r>
              <w:rPr>
                <w:rFonts w:ascii="Calibri" w:hAnsi="Calibri"/>
                <w:sz w:val="18"/>
                <w:szCs w:val="18"/>
              </w:rPr>
              <w:t>Ethos, Logos, Pathos</w:t>
            </w:r>
          </w:p>
          <w:p w:rsidR="00A353BC" w:rsidRPr="00BD7E15" w:rsidRDefault="00A353BC" w:rsidP="00CA220E">
            <w:pPr>
              <w:rPr>
                <w:rFonts w:ascii="Calibri" w:hAnsi="Calibri"/>
                <w:sz w:val="18"/>
                <w:szCs w:val="18"/>
              </w:rPr>
            </w:pPr>
            <w:r>
              <w:rPr>
                <w:rFonts w:ascii="Calibri" w:hAnsi="Calibri"/>
                <w:sz w:val="18"/>
                <w:szCs w:val="18"/>
              </w:rPr>
              <w:t xml:space="preserve">Building </w:t>
            </w:r>
            <w:proofErr w:type="spellStart"/>
            <w:r>
              <w:rPr>
                <w:rFonts w:ascii="Calibri" w:hAnsi="Calibri"/>
                <w:sz w:val="18"/>
                <w:szCs w:val="18"/>
              </w:rPr>
              <w:t>args</w:t>
            </w:r>
            <w:proofErr w:type="spellEnd"/>
          </w:p>
        </w:tc>
        <w:tc>
          <w:tcPr>
            <w:tcW w:w="2657"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Ch 17 PP</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3</w:t>
            </w:r>
          </w:p>
        </w:tc>
        <w:tc>
          <w:tcPr>
            <w:tcW w:w="3481" w:type="dxa"/>
            <w:vAlign w:val="center"/>
          </w:tcPr>
          <w:p w:rsidR="00A353BC" w:rsidRDefault="00A353BC" w:rsidP="00CA220E">
            <w:pPr>
              <w:widowControl w:val="0"/>
              <w:ind w:right="-864"/>
              <w:rPr>
                <w:rFonts w:ascii="Calibri" w:hAnsi="Calibri"/>
                <w:sz w:val="18"/>
                <w:szCs w:val="18"/>
              </w:rPr>
            </w:pPr>
            <w:r>
              <w:rPr>
                <w:rFonts w:ascii="Calibri" w:hAnsi="Calibri"/>
                <w:sz w:val="18"/>
                <w:szCs w:val="18"/>
              </w:rPr>
              <w:t>Argumentation/Fallacies</w:t>
            </w:r>
          </w:p>
          <w:p w:rsidR="00A353BC" w:rsidRDefault="00A353BC" w:rsidP="00CA220E">
            <w:pPr>
              <w:widowControl w:val="0"/>
              <w:ind w:right="-864"/>
              <w:rPr>
                <w:rFonts w:ascii="Calibri" w:hAnsi="Calibri"/>
                <w:sz w:val="18"/>
                <w:szCs w:val="18"/>
              </w:rPr>
            </w:pPr>
            <w:r>
              <w:rPr>
                <w:rFonts w:ascii="Calibri" w:hAnsi="Calibri"/>
                <w:sz w:val="18"/>
                <w:szCs w:val="18"/>
              </w:rPr>
              <w:t>Ch 16 PP</w:t>
            </w:r>
          </w:p>
          <w:p w:rsidR="00A353BC" w:rsidRPr="00B37AC8" w:rsidRDefault="00A353BC" w:rsidP="00A31037">
            <w:pPr>
              <w:widowControl w:val="0"/>
              <w:ind w:right="-864"/>
              <w:rPr>
                <w:rFonts w:ascii="Calibri" w:hAnsi="Calibri"/>
                <w:sz w:val="18"/>
                <w:szCs w:val="18"/>
              </w:rPr>
            </w:pPr>
          </w:p>
        </w:tc>
        <w:tc>
          <w:tcPr>
            <w:tcW w:w="2657" w:type="dxa"/>
            <w:vAlign w:val="center"/>
          </w:tcPr>
          <w:p w:rsidR="00A353BC" w:rsidRPr="00B37AC8" w:rsidRDefault="00A353BC" w:rsidP="00CA220E">
            <w:pPr>
              <w:rPr>
                <w:rFonts w:ascii="Calibri" w:hAnsi="Calibri"/>
                <w:sz w:val="18"/>
                <w:szCs w:val="18"/>
              </w:rPr>
            </w:pPr>
            <w:r>
              <w:rPr>
                <w:rFonts w:ascii="Calibri" w:hAnsi="Calibri"/>
                <w:sz w:val="18"/>
                <w:szCs w:val="18"/>
              </w:rPr>
              <w:t>Advertisement Activity</w:t>
            </w:r>
          </w:p>
        </w:tc>
      </w:tr>
      <w:tr w:rsidR="00A353BC" w:rsidRPr="00B37AC8" w:rsidTr="007038ED">
        <w:trPr>
          <w:trHeight w:val="949"/>
          <w:jc w:val="center"/>
        </w:trPr>
        <w:tc>
          <w:tcPr>
            <w:tcW w:w="2956" w:type="dxa"/>
            <w:vAlign w:val="center"/>
          </w:tcPr>
          <w:p w:rsidR="00A353BC" w:rsidRDefault="00A353BC" w:rsidP="00CA220E">
            <w:pPr>
              <w:rPr>
                <w:rFonts w:ascii="Calibri" w:hAnsi="Calibri"/>
                <w:b/>
                <w:sz w:val="18"/>
                <w:szCs w:val="18"/>
                <w:u w:val="single"/>
              </w:rPr>
            </w:pPr>
            <w:r w:rsidRPr="00143ACA">
              <w:rPr>
                <w:rFonts w:ascii="Calibri" w:hAnsi="Calibri"/>
                <w:b/>
                <w:sz w:val="18"/>
                <w:szCs w:val="18"/>
                <w:u w:val="single"/>
              </w:rPr>
              <w:t>Week 13</w:t>
            </w:r>
          </w:p>
          <w:p w:rsidR="00A353BC" w:rsidRDefault="00A353BC" w:rsidP="00CA220E">
            <w:pPr>
              <w:rPr>
                <w:rFonts w:ascii="Calibri" w:hAnsi="Calibri"/>
                <w:b/>
                <w:sz w:val="18"/>
                <w:szCs w:val="18"/>
              </w:rPr>
            </w:pPr>
            <w:r>
              <w:rPr>
                <w:rFonts w:ascii="Calibri" w:hAnsi="Calibri"/>
                <w:b/>
                <w:sz w:val="18"/>
                <w:szCs w:val="18"/>
              </w:rPr>
              <w:t>Nov 11th</w:t>
            </w:r>
            <w:r w:rsidRPr="00143ACA">
              <w:rPr>
                <w:rFonts w:ascii="Calibri" w:hAnsi="Calibri"/>
                <w:b/>
                <w:sz w:val="18"/>
                <w:szCs w:val="18"/>
              </w:rPr>
              <w:t>(M)</w:t>
            </w:r>
          </w:p>
          <w:p w:rsidR="00A353BC" w:rsidRPr="00143ACA" w:rsidRDefault="00A353BC" w:rsidP="00CA220E">
            <w:pPr>
              <w:rPr>
                <w:rFonts w:ascii="Calibri" w:hAnsi="Calibri"/>
                <w:b/>
                <w:sz w:val="18"/>
                <w:szCs w:val="18"/>
              </w:rPr>
            </w:pPr>
            <w:r>
              <w:rPr>
                <w:rFonts w:ascii="Calibri" w:hAnsi="Calibri"/>
                <w:b/>
                <w:sz w:val="18"/>
                <w:szCs w:val="18"/>
              </w:rPr>
              <w:t>Hour 1</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Refuting Counter Arguments</w:t>
            </w:r>
          </w:p>
        </w:tc>
        <w:tc>
          <w:tcPr>
            <w:tcW w:w="2657" w:type="dxa"/>
            <w:vAlign w:val="center"/>
          </w:tcPr>
          <w:p w:rsidR="00A353BC" w:rsidRDefault="00A353BC" w:rsidP="00CA220E">
            <w:pPr>
              <w:rPr>
                <w:rFonts w:ascii="Calibri" w:hAnsi="Calibri"/>
                <w:sz w:val="18"/>
                <w:szCs w:val="18"/>
              </w:rPr>
            </w:pPr>
            <w:r>
              <w:rPr>
                <w:rFonts w:ascii="Calibri" w:hAnsi="Calibri"/>
                <w:sz w:val="18"/>
                <w:szCs w:val="18"/>
              </w:rPr>
              <w:t>Worksheet</w:t>
            </w:r>
          </w:p>
        </w:tc>
      </w:tr>
      <w:tr w:rsidR="00A353BC" w:rsidRPr="00B37AC8" w:rsidTr="007038ED">
        <w:trPr>
          <w:trHeight w:val="791"/>
          <w:jc w:val="center"/>
        </w:trPr>
        <w:tc>
          <w:tcPr>
            <w:tcW w:w="2956" w:type="dxa"/>
            <w:vAlign w:val="center"/>
          </w:tcPr>
          <w:p w:rsidR="00A353BC" w:rsidRDefault="00A353BC" w:rsidP="00CA220E">
            <w:pPr>
              <w:rPr>
                <w:rFonts w:ascii="Calibri" w:hAnsi="Calibri"/>
                <w:sz w:val="18"/>
                <w:szCs w:val="18"/>
              </w:rPr>
            </w:pPr>
          </w:p>
          <w:p w:rsidR="00A353BC" w:rsidRPr="00E65C34" w:rsidRDefault="00A353BC" w:rsidP="00CA220E">
            <w:pPr>
              <w:rPr>
                <w:rFonts w:ascii="Calibri" w:hAnsi="Calibri"/>
                <w:b/>
                <w:sz w:val="18"/>
                <w:szCs w:val="18"/>
              </w:rPr>
            </w:pPr>
            <w:r w:rsidRPr="00E65C34">
              <w:rPr>
                <w:rFonts w:ascii="Calibri" w:hAnsi="Calibri"/>
                <w:b/>
                <w:sz w:val="18"/>
                <w:szCs w:val="18"/>
              </w:rPr>
              <w:t xml:space="preserve">Hour </w:t>
            </w:r>
            <w:r>
              <w:rPr>
                <w:rFonts w:ascii="Calibri" w:hAnsi="Calibri"/>
                <w:b/>
                <w:sz w:val="18"/>
                <w:szCs w:val="18"/>
              </w:rPr>
              <w:t>2</w:t>
            </w:r>
          </w:p>
        </w:tc>
        <w:tc>
          <w:tcPr>
            <w:tcW w:w="3481" w:type="dxa"/>
            <w:vAlign w:val="center"/>
          </w:tcPr>
          <w:p w:rsidR="00A353BC" w:rsidRDefault="00A353BC" w:rsidP="00CA220E">
            <w:pPr>
              <w:widowControl w:val="0"/>
              <w:ind w:right="-864"/>
              <w:rPr>
                <w:rFonts w:ascii="Calibri" w:hAnsi="Calibri"/>
                <w:sz w:val="18"/>
                <w:szCs w:val="18"/>
              </w:rPr>
            </w:pPr>
            <w:r>
              <w:rPr>
                <w:rFonts w:ascii="Calibri" w:hAnsi="Calibri"/>
                <w:sz w:val="18"/>
                <w:szCs w:val="18"/>
              </w:rPr>
              <w:t>Synthesis Paper &amp; CTSA Assign</w:t>
            </w:r>
          </w:p>
          <w:p w:rsidR="00A353BC" w:rsidRDefault="00A353BC" w:rsidP="00CA220E">
            <w:pPr>
              <w:widowControl w:val="0"/>
              <w:ind w:right="-864"/>
              <w:rPr>
                <w:rFonts w:ascii="Calibri" w:hAnsi="Calibri"/>
                <w:sz w:val="18"/>
                <w:szCs w:val="18"/>
              </w:rPr>
            </w:pPr>
            <w:r>
              <w:rPr>
                <w:rFonts w:ascii="Calibri" w:hAnsi="Calibri"/>
                <w:sz w:val="18"/>
                <w:szCs w:val="18"/>
              </w:rPr>
              <w:t xml:space="preserve">Review Peer/Self </w:t>
            </w:r>
            <w:proofErr w:type="spellStart"/>
            <w:r>
              <w:rPr>
                <w:rFonts w:ascii="Calibri" w:hAnsi="Calibri"/>
                <w:sz w:val="18"/>
                <w:szCs w:val="18"/>
              </w:rPr>
              <w:t>Eval</w:t>
            </w:r>
            <w:proofErr w:type="spellEnd"/>
          </w:p>
          <w:p w:rsidR="00A353BC" w:rsidRDefault="00A353BC" w:rsidP="00CA220E">
            <w:pPr>
              <w:widowControl w:val="0"/>
              <w:ind w:right="-864"/>
              <w:rPr>
                <w:rFonts w:ascii="Calibri" w:hAnsi="Calibri"/>
                <w:sz w:val="18"/>
                <w:szCs w:val="18"/>
              </w:rPr>
            </w:pPr>
            <w:r>
              <w:rPr>
                <w:rFonts w:ascii="Calibri" w:hAnsi="Calibri"/>
                <w:sz w:val="18"/>
                <w:szCs w:val="18"/>
              </w:rPr>
              <w:t>Persuasive Speech Tips/Reminders</w:t>
            </w:r>
          </w:p>
          <w:p w:rsidR="00A353BC" w:rsidRDefault="00A353BC" w:rsidP="00A31037">
            <w:pPr>
              <w:widowControl w:val="0"/>
              <w:ind w:right="-864"/>
              <w:rPr>
                <w:rFonts w:ascii="Calibri" w:hAnsi="Calibri"/>
                <w:sz w:val="18"/>
                <w:szCs w:val="18"/>
              </w:rPr>
            </w:pPr>
            <w:r>
              <w:rPr>
                <w:rFonts w:ascii="Calibri" w:hAnsi="Calibri"/>
                <w:sz w:val="18"/>
                <w:szCs w:val="18"/>
              </w:rPr>
              <w:t>Assign Portfolio</w:t>
            </w:r>
          </w:p>
          <w:p w:rsidR="00A353BC" w:rsidRPr="00B37AC8" w:rsidRDefault="00A353BC" w:rsidP="00CA220E">
            <w:pPr>
              <w:widowControl w:val="0"/>
              <w:ind w:right="-864"/>
              <w:rPr>
                <w:rFonts w:ascii="Calibri" w:hAnsi="Calibri"/>
                <w:sz w:val="18"/>
                <w:szCs w:val="18"/>
              </w:rPr>
            </w:pPr>
          </w:p>
        </w:tc>
        <w:tc>
          <w:tcPr>
            <w:tcW w:w="2657" w:type="dxa"/>
            <w:vAlign w:val="center"/>
          </w:tcPr>
          <w:p w:rsidR="00A353BC" w:rsidRDefault="00A353BC" w:rsidP="00CA220E">
            <w:pPr>
              <w:rPr>
                <w:rFonts w:ascii="Calibri" w:hAnsi="Calibri"/>
                <w:sz w:val="18"/>
                <w:szCs w:val="18"/>
              </w:rPr>
            </w:pPr>
            <w:r>
              <w:rPr>
                <w:rFonts w:ascii="Calibri" w:hAnsi="Calibri"/>
                <w:sz w:val="18"/>
                <w:szCs w:val="18"/>
              </w:rPr>
              <w:t>Portfolio PP</w:t>
            </w:r>
          </w:p>
          <w:p w:rsidR="00A353BC" w:rsidRDefault="00A353BC" w:rsidP="00CA220E">
            <w:pPr>
              <w:rPr>
                <w:rFonts w:ascii="Calibri" w:hAnsi="Calibri"/>
                <w:sz w:val="18"/>
                <w:szCs w:val="18"/>
              </w:rPr>
            </w:pPr>
            <w:r>
              <w:rPr>
                <w:rFonts w:ascii="Calibri" w:hAnsi="Calibri"/>
                <w:sz w:val="18"/>
                <w:szCs w:val="18"/>
              </w:rPr>
              <w:t>Assign Final Synthesis Paper Portfolio review</w:t>
            </w:r>
          </w:p>
          <w:p w:rsidR="00A353BC" w:rsidRPr="00B37AC8" w:rsidRDefault="00A353BC" w:rsidP="00CA220E">
            <w:pPr>
              <w:rPr>
                <w:rFonts w:ascii="Calibri" w:hAnsi="Calibri"/>
                <w:sz w:val="18"/>
                <w:szCs w:val="18"/>
              </w:rPr>
            </w:pPr>
          </w:p>
        </w:tc>
      </w:tr>
      <w:tr w:rsidR="00A353BC" w:rsidRPr="00B37AC8" w:rsidTr="007038ED">
        <w:trPr>
          <w:trHeight w:val="791"/>
          <w:jc w:val="center"/>
        </w:trPr>
        <w:tc>
          <w:tcPr>
            <w:tcW w:w="2956" w:type="dxa"/>
            <w:vAlign w:val="center"/>
          </w:tcPr>
          <w:p w:rsidR="00A353BC" w:rsidRPr="00E65C34" w:rsidRDefault="00A353BC" w:rsidP="00CA220E">
            <w:pPr>
              <w:rPr>
                <w:rFonts w:ascii="Calibri" w:hAnsi="Calibri"/>
                <w:b/>
                <w:sz w:val="18"/>
                <w:szCs w:val="18"/>
              </w:rPr>
            </w:pPr>
            <w:r w:rsidRPr="00E65C34">
              <w:rPr>
                <w:rFonts w:ascii="Calibri" w:hAnsi="Calibri"/>
                <w:b/>
                <w:sz w:val="18"/>
                <w:szCs w:val="18"/>
              </w:rPr>
              <w:lastRenderedPageBreak/>
              <w:t xml:space="preserve">Hour </w:t>
            </w:r>
            <w:r>
              <w:rPr>
                <w:rFonts w:ascii="Calibri" w:hAnsi="Calibri"/>
                <w:b/>
                <w:sz w:val="18"/>
                <w:szCs w:val="18"/>
              </w:rPr>
              <w:t>3</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Lab time</w:t>
            </w:r>
          </w:p>
        </w:tc>
        <w:tc>
          <w:tcPr>
            <w:tcW w:w="2657" w:type="dxa"/>
            <w:vAlign w:val="center"/>
          </w:tcPr>
          <w:p w:rsidR="00A353BC" w:rsidRDefault="00A353BC" w:rsidP="00CA220E">
            <w:pPr>
              <w:rPr>
                <w:rFonts w:ascii="Calibri" w:hAnsi="Calibri"/>
                <w:sz w:val="18"/>
                <w:szCs w:val="18"/>
              </w:rPr>
            </w:pPr>
            <w:r>
              <w:rPr>
                <w:rFonts w:ascii="Calibri" w:hAnsi="Calibri"/>
                <w:sz w:val="18"/>
                <w:szCs w:val="18"/>
              </w:rPr>
              <w:t>TBA</w:t>
            </w:r>
          </w:p>
        </w:tc>
      </w:tr>
      <w:tr w:rsidR="00A353BC" w:rsidRPr="00B37AC8" w:rsidTr="007038ED">
        <w:trPr>
          <w:trHeight w:val="791"/>
          <w:jc w:val="center"/>
        </w:trPr>
        <w:tc>
          <w:tcPr>
            <w:tcW w:w="2956" w:type="dxa"/>
            <w:vAlign w:val="center"/>
          </w:tcPr>
          <w:p w:rsidR="00A353BC" w:rsidRPr="009A3881" w:rsidRDefault="00A353BC" w:rsidP="00CA220E">
            <w:pPr>
              <w:rPr>
                <w:rFonts w:ascii="Calibri" w:hAnsi="Calibri"/>
                <w:b/>
                <w:sz w:val="18"/>
                <w:szCs w:val="18"/>
                <w:u w:val="single"/>
              </w:rPr>
            </w:pPr>
            <w:r w:rsidRPr="009A3881">
              <w:rPr>
                <w:rFonts w:ascii="Calibri" w:hAnsi="Calibri"/>
                <w:b/>
                <w:sz w:val="18"/>
                <w:szCs w:val="18"/>
                <w:u w:val="single"/>
              </w:rPr>
              <w:t>Week 14</w:t>
            </w:r>
          </w:p>
          <w:p w:rsidR="00A353BC" w:rsidRPr="00E65C34" w:rsidRDefault="00A353BC" w:rsidP="009A4E61">
            <w:pPr>
              <w:rPr>
                <w:rFonts w:ascii="Calibri" w:hAnsi="Calibri"/>
                <w:b/>
                <w:sz w:val="18"/>
                <w:szCs w:val="18"/>
              </w:rPr>
            </w:pPr>
            <w:r>
              <w:rPr>
                <w:rFonts w:ascii="Calibri" w:hAnsi="Calibri"/>
                <w:b/>
                <w:sz w:val="18"/>
                <w:szCs w:val="18"/>
              </w:rPr>
              <w:t>Nov 18</w:t>
            </w:r>
            <w:r w:rsidRPr="009A4E61">
              <w:rPr>
                <w:rFonts w:ascii="Calibri" w:hAnsi="Calibri"/>
                <w:b/>
                <w:sz w:val="18"/>
                <w:szCs w:val="18"/>
                <w:vertAlign w:val="superscript"/>
              </w:rPr>
              <w:t>th</w:t>
            </w:r>
            <w:r>
              <w:rPr>
                <w:rFonts w:ascii="Calibri" w:hAnsi="Calibri"/>
                <w:b/>
                <w:sz w:val="18"/>
                <w:szCs w:val="18"/>
              </w:rPr>
              <w:t xml:space="preserve">  (M)</w:t>
            </w:r>
          </w:p>
        </w:tc>
        <w:tc>
          <w:tcPr>
            <w:tcW w:w="3481" w:type="dxa"/>
            <w:vAlign w:val="center"/>
          </w:tcPr>
          <w:p w:rsidR="00A353BC" w:rsidRPr="004A6BB9" w:rsidRDefault="00A353BC" w:rsidP="00CA220E">
            <w:pPr>
              <w:widowControl w:val="0"/>
              <w:ind w:right="-864"/>
              <w:rPr>
                <w:rFonts w:ascii="Calibri" w:hAnsi="Calibri"/>
                <w:b/>
                <w:sz w:val="18"/>
                <w:szCs w:val="18"/>
              </w:rPr>
            </w:pPr>
            <w:r w:rsidRPr="004A6BB9">
              <w:rPr>
                <w:rFonts w:ascii="Calibri" w:hAnsi="Calibri"/>
                <w:b/>
                <w:sz w:val="18"/>
                <w:szCs w:val="18"/>
              </w:rPr>
              <w:t>Thanksgiving Break</w:t>
            </w:r>
          </w:p>
        </w:tc>
        <w:tc>
          <w:tcPr>
            <w:tcW w:w="2657" w:type="dxa"/>
            <w:vAlign w:val="center"/>
          </w:tcPr>
          <w:p w:rsidR="00A353BC" w:rsidRPr="004A6BB9" w:rsidRDefault="00A353BC" w:rsidP="00CA220E">
            <w:pPr>
              <w:rPr>
                <w:rFonts w:ascii="Calibri" w:hAnsi="Calibri"/>
                <w:b/>
                <w:sz w:val="18"/>
                <w:szCs w:val="18"/>
              </w:rPr>
            </w:pPr>
            <w:r w:rsidRPr="004A6BB9">
              <w:rPr>
                <w:rFonts w:ascii="Calibri" w:hAnsi="Calibri"/>
                <w:b/>
                <w:sz w:val="18"/>
                <w:szCs w:val="18"/>
              </w:rPr>
              <w:t>No Class</w:t>
            </w:r>
          </w:p>
        </w:tc>
      </w:tr>
      <w:tr w:rsidR="00A353BC" w:rsidRPr="00B37AC8" w:rsidTr="007038ED">
        <w:trPr>
          <w:trHeight w:val="949"/>
          <w:jc w:val="center"/>
        </w:trPr>
        <w:tc>
          <w:tcPr>
            <w:tcW w:w="2956" w:type="dxa"/>
            <w:vAlign w:val="center"/>
          </w:tcPr>
          <w:p w:rsidR="00A353BC" w:rsidRPr="009D77DA" w:rsidRDefault="00A353BC" w:rsidP="004A6BB9">
            <w:pPr>
              <w:rPr>
                <w:rFonts w:ascii="Calibri" w:hAnsi="Calibri"/>
                <w:b/>
                <w:sz w:val="18"/>
                <w:szCs w:val="18"/>
                <w:u w:val="single"/>
              </w:rPr>
            </w:pPr>
            <w:r w:rsidRPr="009D77DA">
              <w:rPr>
                <w:rFonts w:ascii="Calibri" w:hAnsi="Calibri"/>
                <w:b/>
                <w:sz w:val="18"/>
                <w:szCs w:val="18"/>
                <w:u w:val="single"/>
              </w:rPr>
              <w:t>Week 15</w:t>
            </w:r>
          </w:p>
          <w:p w:rsidR="00A353BC" w:rsidRDefault="00A353BC" w:rsidP="00CA220E">
            <w:pPr>
              <w:rPr>
                <w:rFonts w:ascii="Calibri" w:hAnsi="Calibri"/>
                <w:b/>
                <w:sz w:val="18"/>
                <w:szCs w:val="18"/>
              </w:rPr>
            </w:pPr>
            <w:r>
              <w:rPr>
                <w:rFonts w:ascii="Calibri" w:hAnsi="Calibri"/>
                <w:b/>
                <w:sz w:val="18"/>
                <w:szCs w:val="18"/>
              </w:rPr>
              <w:t>Nov 26th (M)</w:t>
            </w:r>
          </w:p>
          <w:p w:rsidR="00A353BC" w:rsidRPr="00D13B0D" w:rsidRDefault="00A353BC" w:rsidP="00CA220E">
            <w:pPr>
              <w:rPr>
                <w:rFonts w:ascii="Calibri" w:hAnsi="Calibri"/>
                <w:b/>
                <w:sz w:val="18"/>
                <w:szCs w:val="18"/>
              </w:rPr>
            </w:pPr>
            <w:r>
              <w:rPr>
                <w:rFonts w:ascii="Calibri" w:hAnsi="Calibri"/>
                <w:b/>
                <w:sz w:val="18"/>
                <w:szCs w:val="18"/>
              </w:rPr>
              <w:t>Hour 1</w:t>
            </w:r>
          </w:p>
          <w:p w:rsidR="00A353BC" w:rsidRPr="00E65C34" w:rsidRDefault="00A353BC" w:rsidP="00CA220E">
            <w:pPr>
              <w:rPr>
                <w:rFonts w:ascii="Calibri" w:hAnsi="Calibri"/>
                <w:b/>
                <w:sz w:val="18"/>
                <w:szCs w:val="18"/>
              </w:rPr>
            </w:pP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Persuasive Speeches</w:t>
            </w:r>
          </w:p>
        </w:tc>
        <w:tc>
          <w:tcPr>
            <w:tcW w:w="2657" w:type="dxa"/>
            <w:vAlign w:val="center"/>
          </w:tcPr>
          <w:p w:rsidR="00A353BC" w:rsidRDefault="00A353BC" w:rsidP="00CA220E">
            <w:pPr>
              <w:rPr>
                <w:rFonts w:ascii="Calibri" w:hAnsi="Calibri"/>
                <w:sz w:val="18"/>
                <w:szCs w:val="18"/>
              </w:rPr>
            </w:pPr>
            <w:r>
              <w:rPr>
                <w:rFonts w:ascii="Calibri" w:hAnsi="Calibri"/>
                <w:sz w:val="18"/>
                <w:szCs w:val="18"/>
              </w:rPr>
              <w:t>Self-Assessment</w:t>
            </w:r>
          </w:p>
          <w:p w:rsidR="00A353BC" w:rsidRPr="00B37AC8" w:rsidRDefault="00A353BC" w:rsidP="00CA220E">
            <w:pPr>
              <w:rPr>
                <w:rFonts w:ascii="Calibri" w:hAnsi="Calibri"/>
                <w:sz w:val="18"/>
                <w:szCs w:val="18"/>
              </w:rPr>
            </w:pPr>
            <w:r>
              <w:rPr>
                <w:rFonts w:ascii="Calibri" w:hAnsi="Calibri"/>
                <w:sz w:val="18"/>
                <w:szCs w:val="18"/>
              </w:rPr>
              <w:t>Peer Evaluations</w:t>
            </w:r>
          </w:p>
        </w:tc>
      </w:tr>
      <w:tr w:rsidR="00A353BC" w:rsidRPr="00B37AC8" w:rsidTr="007038ED">
        <w:trPr>
          <w:trHeight w:val="949"/>
          <w:jc w:val="center"/>
        </w:trPr>
        <w:tc>
          <w:tcPr>
            <w:tcW w:w="2956" w:type="dxa"/>
            <w:vAlign w:val="center"/>
          </w:tcPr>
          <w:p w:rsidR="00A353BC" w:rsidRPr="00E65C34" w:rsidRDefault="00A353BC" w:rsidP="00CA220E">
            <w:pPr>
              <w:rPr>
                <w:rFonts w:ascii="Calibri" w:hAnsi="Calibri"/>
                <w:b/>
                <w:sz w:val="18"/>
                <w:szCs w:val="18"/>
              </w:rPr>
            </w:pPr>
            <w:r>
              <w:rPr>
                <w:rFonts w:ascii="Calibri" w:hAnsi="Calibri"/>
                <w:b/>
                <w:sz w:val="18"/>
                <w:szCs w:val="18"/>
              </w:rPr>
              <w:t>Hour 2</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Persuasive Speeches</w:t>
            </w:r>
          </w:p>
        </w:tc>
        <w:tc>
          <w:tcPr>
            <w:tcW w:w="2657" w:type="dxa"/>
            <w:vAlign w:val="center"/>
          </w:tcPr>
          <w:p w:rsidR="00A353BC" w:rsidRDefault="00A353BC" w:rsidP="00CA220E">
            <w:pPr>
              <w:rPr>
                <w:rFonts w:ascii="Calibri" w:hAnsi="Calibri"/>
                <w:sz w:val="18"/>
                <w:szCs w:val="18"/>
              </w:rPr>
            </w:pPr>
            <w:r>
              <w:rPr>
                <w:rFonts w:ascii="Calibri" w:hAnsi="Calibri"/>
                <w:sz w:val="18"/>
                <w:szCs w:val="18"/>
              </w:rPr>
              <w:t>Self-Assessment</w:t>
            </w:r>
          </w:p>
          <w:p w:rsidR="00A353BC" w:rsidRPr="00B37AC8" w:rsidRDefault="00A353BC" w:rsidP="00CA220E">
            <w:pPr>
              <w:rPr>
                <w:rFonts w:ascii="Calibri" w:hAnsi="Calibri"/>
                <w:sz w:val="18"/>
                <w:szCs w:val="18"/>
              </w:rPr>
            </w:pPr>
            <w:r>
              <w:rPr>
                <w:rFonts w:ascii="Calibri" w:hAnsi="Calibri"/>
                <w:sz w:val="18"/>
                <w:szCs w:val="18"/>
              </w:rPr>
              <w:t>Peer Evaluations</w:t>
            </w:r>
          </w:p>
        </w:tc>
      </w:tr>
      <w:tr w:rsidR="00A353BC" w:rsidRPr="00B37AC8" w:rsidTr="007038ED">
        <w:trPr>
          <w:trHeight w:val="949"/>
          <w:jc w:val="center"/>
        </w:trPr>
        <w:tc>
          <w:tcPr>
            <w:tcW w:w="2956" w:type="dxa"/>
            <w:vAlign w:val="center"/>
          </w:tcPr>
          <w:p w:rsidR="00A353BC" w:rsidRPr="00B07489" w:rsidRDefault="00A353BC" w:rsidP="00CA220E">
            <w:pPr>
              <w:rPr>
                <w:rFonts w:ascii="Calibri" w:hAnsi="Calibri"/>
                <w:b/>
                <w:sz w:val="18"/>
                <w:szCs w:val="18"/>
              </w:rPr>
            </w:pPr>
            <w:r>
              <w:rPr>
                <w:rFonts w:ascii="Calibri" w:hAnsi="Calibri"/>
                <w:b/>
                <w:sz w:val="18"/>
                <w:szCs w:val="18"/>
              </w:rPr>
              <w:t>Hour 3</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Persuasive Speeches</w:t>
            </w:r>
          </w:p>
        </w:tc>
        <w:tc>
          <w:tcPr>
            <w:tcW w:w="2657" w:type="dxa"/>
            <w:vAlign w:val="center"/>
          </w:tcPr>
          <w:p w:rsidR="00A353BC" w:rsidRDefault="00A353BC" w:rsidP="004A6BB9">
            <w:pPr>
              <w:rPr>
                <w:rFonts w:ascii="Calibri" w:hAnsi="Calibri"/>
                <w:sz w:val="18"/>
                <w:szCs w:val="18"/>
              </w:rPr>
            </w:pPr>
            <w:r>
              <w:rPr>
                <w:rFonts w:ascii="Calibri" w:hAnsi="Calibri"/>
                <w:sz w:val="18"/>
                <w:szCs w:val="18"/>
              </w:rPr>
              <w:t>Self-Assessment</w:t>
            </w:r>
          </w:p>
          <w:p w:rsidR="00A353BC" w:rsidRPr="00B37AC8" w:rsidRDefault="00A353BC" w:rsidP="004A6BB9">
            <w:pPr>
              <w:rPr>
                <w:rFonts w:ascii="Calibri" w:hAnsi="Calibri"/>
                <w:sz w:val="18"/>
                <w:szCs w:val="18"/>
              </w:rPr>
            </w:pPr>
            <w:r>
              <w:rPr>
                <w:rFonts w:ascii="Calibri" w:hAnsi="Calibri"/>
                <w:sz w:val="18"/>
                <w:szCs w:val="18"/>
              </w:rPr>
              <w:t>Peer Evaluations</w:t>
            </w:r>
          </w:p>
        </w:tc>
      </w:tr>
      <w:tr w:rsidR="00A353BC" w:rsidRPr="00B37AC8" w:rsidTr="007038ED">
        <w:trPr>
          <w:trHeight w:val="949"/>
          <w:jc w:val="center"/>
        </w:trPr>
        <w:tc>
          <w:tcPr>
            <w:tcW w:w="2956" w:type="dxa"/>
            <w:vAlign w:val="center"/>
          </w:tcPr>
          <w:p w:rsidR="00A353BC" w:rsidRDefault="00A353BC" w:rsidP="00CA220E">
            <w:pPr>
              <w:rPr>
                <w:rFonts w:ascii="Calibri" w:hAnsi="Calibri"/>
                <w:b/>
                <w:sz w:val="18"/>
                <w:szCs w:val="18"/>
                <w:u w:val="single"/>
              </w:rPr>
            </w:pPr>
            <w:r>
              <w:rPr>
                <w:rFonts w:ascii="Calibri" w:hAnsi="Calibri"/>
                <w:b/>
                <w:sz w:val="18"/>
                <w:szCs w:val="18"/>
                <w:u w:val="single"/>
              </w:rPr>
              <w:t>Week 16</w:t>
            </w:r>
          </w:p>
          <w:p w:rsidR="00A353BC" w:rsidRDefault="00A353BC" w:rsidP="00CA220E">
            <w:pPr>
              <w:rPr>
                <w:rFonts w:ascii="Calibri" w:hAnsi="Calibri"/>
                <w:b/>
                <w:sz w:val="18"/>
                <w:szCs w:val="18"/>
              </w:rPr>
            </w:pPr>
            <w:r>
              <w:rPr>
                <w:rFonts w:ascii="Calibri" w:hAnsi="Calibri"/>
                <w:b/>
                <w:sz w:val="18"/>
                <w:szCs w:val="18"/>
              </w:rPr>
              <w:t xml:space="preserve">Dec </w:t>
            </w:r>
            <w:bookmarkStart w:id="0" w:name="_GoBack"/>
            <w:bookmarkEnd w:id="0"/>
            <w:r>
              <w:rPr>
                <w:rFonts w:ascii="Calibri" w:hAnsi="Calibri"/>
                <w:b/>
                <w:sz w:val="18"/>
                <w:szCs w:val="18"/>
              </w:rPr>
              <w:t>2nd</w:t>
            </w:r>
            <w:r w:rsidRPr="00D73A2E">
              <w:rPr>
                <w:rFonts w:ascii="Calibri" w:hAnsi="Calibri"/>
                <w:b/>
                <w:sz w:val="18"/>
                <w:szCs w:val="18"/>
              </w:rPr>
              <w:t>(M)</w:t>
            </w:r>
          </w:p>
          <w:p w:rsidR="00A353BC" w:rsidRPr="00D73A2E" w:rsidRDefault="00A353BC" w:rsidP="00CA220E">
            <w:pPr>
              <w:rPr>
                <w:rFonts w:ascii="Calibri" w:hAnsi="Calibri"/>
                <w:b/>
                <w:sz w:val="18"/>
                <w:szCs w:val="18"/>
              </w:rPr>
            </w:pPr>
            <w:r>
              <w:rPr>
                <w:rFonts w:ascii="Calibri" w:hAnsi="Calibri"/>
                <w:b/>
                <w:sz w:val="18"/>
                <w:szCs w:val="18"/>
              </w:rPr>
              <w:t>Hour 1</w:t>
            </w:r>
          </w:p>
        </w:tc>
        <w:tc>
          <w:tcPr>
            <w:tcW w:w="3481" w:type="dxa"/>
            <w:vAlign w:val="center"/>
          </w:tcPr>
          <w:p w:rsidR="00A353BC" w:rsidRPr="00B37AC8" w:rsidRDefault="00A353BC" w:rsidP="00CA220E">
            <w:pPr>
              <w:widowControl w:val="0"/>
              <w:ind w:right="-864"/>
              <w:rPr>
                <w:rFonts w:ascii="Calibri" w:hAnsi="Calibri"/>
                <w:sz w:val="18"/>
                <w:szCs w:val="18"/>
              </w:rPr>
            </w:pPr>
            <w:r>
              <w:rPr>
                <w:rFonts w:ascii="Calibri" w:hAnsi="Calibri"/>
                <w:sz w:val="18"/>
                <w:szCs w:val="18"/>
              </w:rPr>
              <w:t>-Portfolio Reminders</w:t>
            </w:r>
          </w:p>
        </w:tc>
        <w:tc>
          <w:tcPr>
            <w:tcW w:w="2657" w:type="dxa"/>
            <w:vAlign w:val="center"/>
          </w:tcPr>
          <w:p w:rsidR="00A353BC" w:rsidRPr="00B37AC8" w:rsidRDefault="00A353BC" w:rsidP="00CA220E">
            <w:pPr>
              <w:rPr>
                <w:rFonts w:ascii="Calibri" w:hAnsi="Calibri"/>
                <w:sz w:val="18"/>
                <w:szCs w:val="18"/>
              </w:rPr>
            </w:pPr>
            <w:r>
              <w:rPr>
                <w:rFonts w:ascii="Calibri" w:hAnsi="Calibri"/>
                <w:sz w:val="18"/>
                <w:szCs w:val="18"/>
              </w:rPr>
              <w:t xml:space="preserve">Ch 18 </w:t>
            </w:r>
          </w:p>
        </w:tc>
      </w:tr>
      <w:tr w:rsidR="00A353BC" w:rsidRPr="00B37AC8" w:rsidTr="007038ED">
        <w:trPr>
          <w:trHeight w:val="949"/>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2</w:t>
            </w:r>
          </w:p>
        </w:tc>
        <w:tc>
          <w:tcPr>
            <w:tcW w:w="3481" w:type="dxa"/>
            <w:vAlign w:val="center"/>
          </w:tcPr>
          <w:p w:rsidR="00A353BC" w:rsidRPr="00B37AC8" w:rsidRDefault="00A353BC" w:rsidP="00CA220E">
            <w:pPr>
              <w:widowControl w:val="0"/>
              <w:ind w:right="-864"/>
              <w:rPr>
                <w:rFonts w:ascii="Calibri" w:hAnsi="Calibri"/>
                <w:sz w:val="18"/>
                <w:szCs w:val="18"/>
              </w:rPr>
            </w:pPr>
            <w:r w:rsidRPr="00B37AC8">
              <w:rPr>
                <w:rFonts w:ascii="Calibri" w:hAnsi="Calibri"/>
                <w:sz w:val="18"/>
                <w:szCs w:val="18"/>
              </w:rPr>
              <w:t>-</w:t>
            </w:r>
            <w:r>
              <w:rPr>
                <w:rFonts w:ascii="Calibri" w:hAnsi="Calibri"/>
                <w:sz w:val="18"/>
                <w:szCs w:val="18"/>
              </w:rPr>
              <w:t xml:space="preserve"> Portfolio </w:t>
            </w:r>
            <w:proofErr w:type="spellStart"/>
            <w:r>
              <w:rPr>
                <w:rFonts w:ascii="Calibri" w:hAnsi="Calibri"/>
                <w:sz w:val="18"/>
                <w:szCs w:val="18"/>
              </w:rPr>
              <w:t>Worktime</w:t>
            </w:r>
            <w:proofErr w:type="spellEnd"/>
          </w:p>
        </w:tc>
        <w:tc>
          <w:tcPr>
            <w:tcW w:w="2657" w:type="dxa"/>
            <w:vAlign w:val="center"/>
          </w:tcPr>
          <w:p w:rsidR="00A353BC" w:rsidRPr="00B37AC8" w:rsidRDefault="00A353BC" w:rsidP="00CA220E">
            <w:pPr>
              <w:rPr>
                <w:rFonts w:ascii="Calibri" w:hAnsi="Calibri"/>
                <w:sz w:val="18"/>
                <w:szCs w:val="18"/>
              </w:rPr>
            </w:pPr>
          </w:p>
        </w:tc>
      </w:tr>
      <w:tr w:rsidR="00A353BC" w:rsidRPr="00B37AC8" w:rsidTr="007038ED">
        <w:trPr>
          <w:trHeight w:val="608"/>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Hour 3</w:t>
            </w:r>
          </w:p>
        </w:tc>
        <w:tc>
          <w:tcPr>
            <w:tcW w:w="3481" w:type="dxa"/>
            <w:vAlign w:val="center"/>
          </w:tcPr>
          <w:p w:rsidR="00A353BC" w:rsidRDefault="00A353BC" w:rsidP="00CA220E">
            <w:pPr>
              <w:widowControl w:val="0"/>
              <w:ind w:right="-864"/>
              <w:rPr>
                <w:rFonts w:ascii="Calibri" w:hAnsi="Calibri"/>
                <w:sz w:val="18"/>
                <w:szCs w:val="18"/>
              </w:rPr>
            </w:pPr>
            <w:r w:rsidRPr="00B37AC8">
              <w:rPr>
                <w:rFonts w:ascii="Calibri" w:hAnsi="Calibri"/>
                <w:sz w:val="18"/>
                <w:szCs w:val="18"/>
              </w:rPr>
              <w:t>- Review for Final</w:t>
            </w:r>
          </w:p>
          <w:p w:rsidR="00A353BC" w:rsidRDefault="00A353BC" w:rsidP="00CA220E">
            <w:pPr>
              <w:widowControl w:val="0"/>
              <w:ind w:right="-864"/>
              <w:rPr>
                <w:rFonts w:ascii="Calibri" w:hAnsi="Calibri"/>
                <w:sz w:val="18"/>
                <w:szCs w:val="18"/>
              </w:rPr>
            </w:pPr>
            <w:r>
              <w:rPr>
                <w:rFonts w:ascii="Calibri" w:hAnsi="Calibri"/>
                <w:sz w:val="18"/>
                <w:szCs w:val="18"/>
              </w:rPr>
              <w:t>Will not cover Ch 18 in class/Read</w:t>
            </w:r>
          </w:p>
          <w:p w:rsidR="00A353BC" w:rsidRDefault="00A353BC" w:rsidP="00CA220E">
            <w:pPr>
              <w:widowControl w:val="0"/>
              <w:ind w:right="-864"/>
              <w:rPr>
                <w:rFonts w:ascii="Calibri" w:hAnsi="Calibri"/>
                <w:sz w:val="18"/>
                <w:szCs w:val="18"/>
              </w:rPr>
            </w:pPr>
          </w:p>
          <w:p w:rsidR="00A353BC" w:rsidRPr="00B37AC8" w:rsidRDefault="00A353BC" w:rsidP="00CA220E">
            <w:pPr>
              <w:widowControl w:val="0"/>
              <w:ind w:right="-864"/>
              <w:rPr>
                <w:rFonts w:ascii="Calibri" w:hAnsi="Calibri"/>
                <w:sz w:val="18"/>
                <w:szCs w:val="18"/>
              </w:rPr>
            </w:pPr>
          </w:p>
          <w:p w:rsidR="00A353BC" w:rsidRPr="00B37AC8" w:rsidRDefault="00A353BC" w:rsidP="00CA220E">
            <w:pPr>
              <w:widowControl w:val="0"/>
              <w:ind w:right="-864"/>
              <w:rPr>
                <w:rFonts w:ascii="Calibri" w:hAnsi="Calibri"/>
                <w:b/>
                <w:sz w:val="18"/>
                <w:szCs w:val="18"/>
              </w:rPr>
            </w:pPr>
          </w:p>
        </w:tc>
        <w:tc>
          <w:tcPr>
            <w:tcW w:w="2657" w:type="dxa"/>
            <w:vAlign w:val="center"/>
          </w:tcPr>
          <w:p w:rsidR="00A353BC" w:rsidRPr="00CD2923" w:rsidRDefault="00A353BC" w:rsidP="00CA220E">
            <w:pPr>
              <w:rPr>
                <w:rFonts w:ascii="Calibri" w:hAnsi="Calibri"/>
                <w:b/>
                <w:sz w:val="18"/>
                <w:szCs w:val="18"/>
                <w:highlight w:val="yellow"/>
              </w:rPr>
            </w:pPr>
            <w:r>
              <w:rPr>
                <w:rFonts w:ascii="Calibri" w:hAnsi="Calibri"/>
                <w:b/>
                <w:sz w:val="18"/>
                <w:szCs w:val="18"/>
                <w:highlight w:val="yellow"/>
              </w:rPr>
              <w:t xml:space="preserve"> Synthesis Paper </w:t>
            </w:r>
          </w:p>
          <w:p w:rsidR="00A353BC" w:rsidRPr="00CD2923" w:rsidRDefault="00A353BC" w:rsidP="00CA220E">
            <w:pPr>
              <w:rPr>
                <w:rFonts w:ascii="Calibri" w:hAnsi="Calibri"/>
                <w:b/>
                <w:sz w:val="18"/>
                <w:szCs w:val="18"/>
                <w:highlight w:val="yellow"/>
              </w:rPr>
            </w:pPr>
            <w:r w:rsidRPr="00CD2923">
              <w:rPr>
                <w:rFonts w:ascii="Calibri" w:hAnsi="Calibri"/>
                <w:b/>
                <w:sz w:val="18"/>
                <w:szCs w:val="18"/>
                <w:highlight w:val="yellow"/>
              </w:rPr>
              <w:t>Portfolios DUE</w:t>
            </w:r>
          </w:p>
          <w:p w:rsidR="00A353BC" w:rsidRPr="00CD2923" w:rsidRDefault="00A353BC" w:rsidP="00CA220E">
            <w:pPr>
              <w:rPr>
                <w:rFonts w:ascii="Calibri" w:hAnsi="Calibri"/>
                <w:b/>
                <w:sz w:val="18"/>
                <w:szCs w:val="18"/>
                <w:highlight w:val="yellow"/>
              </w:rPr>
            </w:pPr>
            <w:r w:rsidRPr="00CD2923">
              <w:rPr>
                <w:rFonts w:ascii="Calibri" w:hAnsi="Calibri"/>
                <w:b/>
                <w:sz w:val="18"/>
                <w:szCs w:val="18"/>
                <w:highlight w:val="yellow"/>
              </w:rPr>
              <w:t>Ch. 18</w:t>
            </w:r>
          </w:p>
        </w:tc>
      </w:tr>
      <w:tr w:rsidR="00A353BC" w:rsidRPr="00B37AC8" w:rsidTr="007038ED">
        <w:trPr>
          <w:trHeight w:val="735"/>
          <w:jc w:val="center"/>
        </w:trPr>
        <w:tc>
          <w:tcPr>
            <w:tcW w:w="2956" w:type="dxa"/>
            <w:vAlign w:val="center"/>
          </w:tcPr>
          <w:p w:rsidR="00A353BC" w:rsidRPr="00B37AC8" w:rsidRDefault="00A353BC" w:rsidP="00CA220E">
            <w:pPr>
              <w:rPr>
                <w:rFonts w:ascii="Calibri" w:hAnsi="Calibri"/>
                <w:b/>
                <w:sz w:val="18"/>
                <w:szCs w:val="18"/>
              </w:rPr>
            </w:pPr>
            <w:r>
              <w:rPr>
                <w:rFonts w:ascii="Calibri" w:hAnsi="Calibri"/>
                <w:b/>
                <w:sz w:val="18"/>
                <w:szCs w:val="18"/>
              </w:rPr>
              <w:t>TBA</w:t>
            </w:r>
          </w:p>
        </w:tc>
        <w:tc>
          <w:tcPr>
            <w:tcW w:w="3481" w:type="dxa"/>
            <w:vAlign w:val="center"/>
          </w:tcPr>
          <w:p w:rsidR="00A353BC" w:rsidRDefault="00A353BC" w:rsidP="00CA220E">
            <w:pPr>
              <w:widowControl w:val="0"/>
              <w:ind w:right="-864"/>
              <w:rPr>
                <w:rFonts w:ascii="Calibri" w:hAnsi="Calibri"/>
                <w:b/>
                <w:sz w:val="18"/>
                <w:szCs w:val="18"/>
              </w:rPr>
            </w:pPr>
            <w:r w:rsidRPr="00B37AC8">
              <w:rPr>
                <w:rFonts w:ascii="Calibri" w:hAnsi="Calibri"/>
                <w:b/>
                <w:sz w:val="18"/>
                <w:szCs w:val="18"/>
              </w:rPr>
              <w:t xml:space="preserve">FINAL EXAM </w:t>
            </w:r>
          </w:p>
          <w:p w:rsidR="00A353BC" w:rsidRPr="00B37AC8" w:rsidRDefault="00A353BC" w:rsidP="00563045">
            <w:pPr>
              <w:widowControl w:val="0"/>
              <w:ind w:right="-864"/>
              <w:rPr>
                <w:rFonts w:ascii="Calibri" w:hAnsi="Calibri"/>
                <w:b/>
                <w:sz w:val="18"/>
                <w:szCs w:val="18"/>
              </w:rPr>
            </w:pPr>
            <w:r>
              <w:rPr>
                <w:rFonts w:ascii="Calibri" w:hAnsi="Calibri"/>
                <w:b/>
                <w:sz w:val="18"/>
                <w:szCs w:val="18"/>
              </w:rPr>
              <w:t>DEC TBD Room152</w:t>
            </w:r>
          </w:p>
        </w:tc>
        <w:tc>
          <w:tcPr>
            <w:tcW w:w="2657" w:type="dxa"/>
            <w:vAlign w:val="center"/>
          </w:tcPr>
          <w:p w:rsidR="00A353BC" w:rsidRPr="00B37AC8" w:rsidRDefault="00A353BC" w:rsidP="00CA220E">
            <w:pPr>
              <w:rPr>
                <w:rFonts w:ascii="Calibri" w:hAnsi="Calibri"/>
                <w:b/>
                <w:sz w:val="18"/>
                <w:szCs w:val="18"/>
              </w:rPr>
            </w:pPr>
            <w:r w:rsidRPr="00B37AC8">
              <w:rPr>
                <w:rFonts w:ascii="Calibri" w:hAnsi="Calibri"/>
                <w:b/>
                <w:sz w:val="18"/>
                <w:szCs w:val="18"/>
              </w:rPr>
              <w:t>Pick Up Portfolios</w:t>
            </w:r>
          </w:p>
        </w:tc>
      </w:tr>
    </w:tbl>
    <w:p w:rsidR="009F5F99" w:rsidRPr="00B37AC8" w:rsidRDefault="009F5F99" w:rsidP="009F5F99">
      <w:pPr>
        <w:jc w:val="center"/>
        <w:rPr>
          <w:rFonts w:ascii="Calibri" w:hAnsi="Calibri"/>
          <w:b/>
          <w:sz w:val="18"/>
          <w:szCs w:val="18"/>
        </w:rPr>
      </w:pPr>
    </w:p>
    <w:p w:rsidR="009F5F99" w:rsidRDefault="009F5F99" w:rsidP="00967E01">
      <w:pPr>
        <w:pStyle w:val="BodyText3"/>
        <w:jc w:val="center"/>
        <w:rPr>
          <w:rFonts w:ascii="Calibri" w:hAnsi="Calibri"/>
          <w:sz w:val="20"/>
          <w:szCs w:val="20"/>
        </w:rPr>
      </w:pPr>
      <w:r w:rsidRPr="00B37AC8">
        <w:rPr>
          <w:rFonts w:ascii="Calibri" w:hAnsi="Calibri"/>
          <w:b/>
          <w:sz w:val="18"/>
          <w:szCs w:val="18"/>
        </w:rPr>
        <w:t xml:space="preserve">***The above schedule, procedures, and policies in this course are subject to change in the event of extenuating circumstances. The instructor will notify students in a timely manner of all </w:t>
      </w:r>
      <w:proofErr w:type="spellStart"/>
      <w:r w:rsidRPr="00B37AC8">
        <w:rPr>
          <w:rFonts w:ascii="Calibri" w:hAnsi="Calibri"/>
          <w:b/>
          <w:sz w:val="18"/>
          <w:szCs w:val="18"/>
        </w:rPr>
        <w:t>changes</w:t>
      </w:r>
      <w:proofErr w:type="spellEnd"/>
      <w:r w:rsidRPr="00B37AC8">
        <w:rPr>
          <w:rFonts w:ascii="Calibri" w:hAnsi="Calibri"/>
          <w:b/>
          <w:sz w:val="18"/>
          <w:szCs w:val="18"/>
        </w:rPr>
        <w:t xml:space="preserve"> related to the course schedule. In addition, the instructor reserves the right to handle situations with students on a case-by-case basis.</w:t>
      </w:r>
      <w:r w:rsidRPr="00B37AC8">
        <w:rPr>
          <w:rFonts w:ascii="Calibri" w:hAnsi="Calibri"/>
        </w:rPr>
        <w:t xml:space="preserve"> </w:t>
      </w:r>
      <w:r w:rsidRPr="00B37AC8">
        <w:rPr>
          <w:rFonts w:ascii="Calibri" w:hAnsi="Calibri"/>
        </w:rPr>
        <w:br w:type="page"/>
      </w:r>
      <w:r w:rsidR="00967E01">
        <w:rPr>
          <w:rFonts w:ascii="Calibri" w:hAnsi="Calibri"/>
          <w:sz w:val="20"/>
          <w:szCs w:val="20"/>
        </w:rPr>
        <w:lastRenderedPageBreak/>
        <w:t xml:space="preserve"> </w:t>
      </w:r>
    </w:p>
    <w:p w:rsidR="009F5F99" w:rsidRDefault="009F5F99" w:rsidP="009F5F99">
      <w:pPr>
        <w:rPr>
          <w:rFonts w:ascii="Calibri" w:hAnsi="Calibri"/>
          <w:sz w:val="20"/>
          <w:szCs w:val="20"/>
        </w:rPr>
      </w:pPr>
    </w:p>
    <w:p w:rsidR="009F5F99" w:rsidRPr="006755A8" w:rsidRDefault="009F5F99" w:rsidP="009F5F99">
      <w:pPr>
        <w:widowControl w:val="0"/>
        <w:ind w:right="-864"/>
        <w:jc w:val="center"/>
        <w:rPr>
          <w:b/>
        </w:rPr>
      </w:pPr>
      <w:r w:rsidRPr="006755A8">
        <w:rPr>
          <w:b/>
        </w:rPr>
        <w:t>COMMUNICATION</w:t>
      </w:r>
      <w:r>
        <w:rPr>
          <w:b/>
        </w:rPr>
        <w:t xml:space="preserve"> AS CRITICAL INQUIRY</w:t>
      </w:r>
      <w:r w:rsidRPr="006755A8">
        <w:rPr>
          <w:b/>
        </w:rPr>
        <w:t xml:space="preserve"> (COM 110)</w:t>
      </w:r>
    </w:p>
    <w:p w:rsidR="009F5F99" w:rsidRPr="006755A8" w:rsidRDefault="009F5F99" w:rsidP="009F5F99">
      <w:pPr>
        <w:widowControl w:val="0"/>
        <w:ind w:right="-864"/>
        <w:jc w:val="center"/>
        <w:rPr>
          <w:b/>
        </w:rPr>
      </w:pPr>
      <w:r w:rsidRPr="006755A8">
        <w:rPr>
          <w:b/>
        </w:rPr>
        <w:t>SYLLABUS QUIZ</w:t>
      </w:r>
    </w:p>
    <w:p w:rsidR="009F5F99" w:rsidRPr="006755A8" w:rsidRDefault="009F5F99" w:rsidP="009F5F99">
      <w:pPr>
        <w:widowControl w:val="0"/>
        <w:ind w:right="-864"/>
        <w:jc w:val="center"/>
        <w:rPr>
          <w:b/>
        </w:rPr>
      </w:pPr>
    </w:p>
    <w:p w:rsidR="009F5F99" w:rsidRPr="006755A8" w:rsidRDefault="009F5F99" w:rsidP="009F5F99">
      <w:pPr>
        <w:widowControl w:val="0"/>
        <w:ind w:right="-864"/>
        <w:rPr>
          <w:b/>
        </w:rPr>
      </w:pPr>
      <w:r w:rsidRPr="006755A8">
        <w:rPr>
          <w:b/>
        </w:rPr>
        <w:t>True or False</w:t>
      </w:r>
    </w:p>
    <w:p w:rsidR="009F5F99" w:rsidRPr="006755A8" w:rsidRDefault="009F5F99" w:rsidP="009F5F99">
      <w:pPr>
        <w:widowControl w:val="0"/>
        <w:ind w:right="-864"/>
        <w:rPr>
          <w:b/>
        </w:rPr>
      </w:pPr>
    </w:p>
    <w:p w:rsidR="009F5F99" w:rsidRPr="006755A8" w:rsidRDefault="009F5F99" w:rsidP="009F5F99">
      <w:pPr>
        <w:widowControl w:val="0"/>
        <w:numPr>
          <w:ilvl w:val="0"/>
          <w:numId w:val="8"/>
        </w:numPr>
        <w:ind w:right="-864"/>
      </w:pPr>
      <w:r w:rsidRPr="006755A8">
        <w:t xml:space="preserve">_________ </w:t>
      </w:r>
      <w:proofErr w:type="gramStart"/>
      <w:r>
        <w:t>If</w:t>
      </w:r>
      <w:proofErr w:type="gramEnd"/>
      <w:r>
        <w:t xml:space="preserve"> you are a</w:t>
      </w:r>
      <w:r w:rsidR="00244552">
        <w:t>bsent from class more than two</w:t>
      </w:r>
      <w:r>
        <w:t xml:space="preserve"> times over the course of the semester, you cannot earn higher than a B for participation</w:t>
      </w:r>
      <w:r w:rsidRPr="006755A8">
        <w:t>.</w:t>
      </w:r>
    </w:p>
    <w:p w:rsidR="009F5F99" w:rsidRPr="006755A8" w:rsidRDefault="009F5F99" w:rsidP="009F5F99">
      <w:pPr>
        <w:widowControl w:val="0"/>
        <w:ind w:right="-864"/>
      </w:pPr>
    </w:p>
    <w:p w:rsidR="009F5F99" w:rsidRPr="00A905F8" w:rsidRDefault="009F5F99" w:rsidP="009F5F99">
      <w:pPr>
        <w:widowControl w:val="0"/>
        <w:numPr>
          <w:ilvl w:val="0"/>
          <w:numId w:val="8"/>
        </w:numPr>
        <w:ind w:right="-864"/>
      </w:pPr>
      <w:r w:rsidRPr="006755A8">
        <w:t xml:space="preserve">_________ </w:t>
      </w:r>
      <w:proofErr w:type="gramStart"/>
      <w:r>
        <w:rPr>
          <w:rFonts w:ascii="TimesNewRoman" w:hAnsi="TimesNewRoman"/>
        </w:rPr>
        <w:t>You</w:t>
      </w:r>
      <w:proofErr w:type="gramEnd"/>
      <w:r>
        <w:rPr>
          <w:rFonts w:ascii="TimesNewRoman" w:hAnsi="TimesNewRoman"/>
        </w:rPr>
        <w:t xml:space="preserve"> will be required to visit the speech lab at least once during the semester to practice your speech.</w:t>
      </w:r>
    </w:p>
    <w:p w:rsidR="009F5F99" w:rsidRPr="006755A8" w:rsidRDefault="009F5F99" w:rsidP="009F5F99">
      <w:pPr>
        <w:widowControl w:val="0"/>
        <w:ind w:right="-864"/>
      </w:pPr>
    </w:p>
    <w:p w:rsidR="009F5F99" w:rsidRPr="006755A8" w:rsidRDefault="009F5F99" w:rsidP="009F5F99">
      <w:pPr>
        <w:widowControl w:val="0"/>
        <w:numPr>
          <w:ilvl w:val="0"/>
          <w:numId w:val="8"/>
        </w:numPr>
        <w:ind w:right="-864"/>
      </w:pPr>
      <w:r w:rsidRPr="006755A8">
        <w:t xml:space="preserve">_________ </w:t>
      </w:r>
      <w:proofErr w:type="gramStart"/>
      <w:r w:rsidRPr="006755A8">
        <w:t>All</w:t>
      </w:r>
      <w:proofErr w:type="gramEnd"/>
      <w:r w:rsidRPr="006755A8">
        <w:t xml:space="preserve"> three speeches must be completed to pass the course.</w:t>
      </w:r>
    </w:p>
    <w:p w:rsidR="009F5F99" w:rsidRPr="006755A8" w:rsidRDefault="009F5F99" w:rsidP="009F5F99">
      <w:pPr>
        <w:widowControl w:val="0"/>
        <w:ind w:right="-864"/>
      </w:pPr>
    </w:p>
    <w:p w:rsidR="009F5F99" w:rsidRPr="006755A8" w:rsidRDefault="009F5F99" w:rsidP="009F5F99">
      <w:pPr>
        <w:widowControl w:val="0"/>
        <w:numPr>
          <w:ilvl w:val="0"/>
          <w:numId w:val="8"/>
        </w:numPr>
        <w:ind w:right="-864"/>
      </w:pPr>
      <w:r w:rsidRPr="006755A8">
        <w:t xml:space="preserve">_________ </w:t>
      </w:r>
      <w:proofErr w:type="gramStart"/>
      <w:r w:rsidRPr="006755A8">
        <w:t>You</w:t>
      </w:r>
      <w:proofErr w:type="gramEnd"/>
      <w:r w:rsidRPr="006755A8">
        <w:t xml:space="preserve"> are expected to come to class prepared to discuss and participate in activities associated with the readings.</w:t>
      </w:r>
    </w:p>
    <w:p w:rsidR="009F5F99" w:rsidRPr="006755A8" w:rsidRDefault="009F5F99" w:rsidP="009F5F99">
      <w:pPr>
        <w:widowControl w:val="0"/>
        <w:ind w:right="-864"/>
      </w:pPr>
    </w:p>
    <w:p w:rsidR="009F5F99" w:rsidRPr="006755A8" w:rsidRDefault="009F5F99" w:rsidP="009F5F99">
      <w:pPr>
        <w:widowControl w:val="0"/>
        <w:numPr>
          <w:ilvl w:val="0"/>
          <w:numId w:val="8"/>
        </w:numPr>
        <w:ind w:right="-864"/>
      </w:pPr>
      <w:r w:rsidRPr="006755A8">
        <w:t xml:space="preserve">_________ </w:t>
      </w:r>
      <w:proofErr w:type="gramStart"/>
      <w:r w:rsidRPr="006755A8">
        <w:t>A</w:t>
      </w:r>
      <w:proofErr w:type="gramEnd"/>
      <w:r w:rsidRPr="006755A8">
        <w:t xml:space="preserve"> good portion of this class will involve teacher lectures.</w:t>
      </w:r>
    </w:p>
    <w:p w:rsidR="009F5F99" w:rsidRPr="006755A8" w:rsidRDefault="009F5F99" w:rsidP="009F5F99">
      <w:pPr>
        <w:widowControl w:val="0"/>
        <w:ind w:right="-864"/>
      </w:pPr>
    </w:p>
    <w:p w:rsidR="009F5F99" w:rsidRPr="006755A8" w:rsidRDefault="009F5F99" w:rsidP="009F5F99">
      <w:pPr>
        <w:widowControl w:val="0"/>
        <w:numPr>
          <w:ilvl w:val="0"/>
          <w:numId w:val="8"/>
        </w:numPr>
        <w:ind w:right="-864"/>
      </w:pPr>
      <w:r w:rsidRPr="006755A8">
        <w:t xml:space="preserve">_________ If you miss an assigned speech or exam, you will receive a ZERO for that assignment unless an alternate due date has been previously approved or documentation has been provided for </w:t>
      </w:r>
      <w:r w:rsidRPr="005E4A46">
        <w:rPr>
          <w:b/>
        </w:rPr>
        <w:t>extreme</w:t>
      </w:r>
      <w:r w:rsidRPr="006755A8">
        <w:t xml:space="preserve"> circumstances.</w:t>
      </w:r>
    </w:p>
    <w:p w:rsidR="009F5F99" w:rsidRPr="006755A8" w:rsidRDefault="009F5F99" w:rsidP="009F5F99">
      <w:pPr>
        <w:widowControl w:val="0"/>
        <w:ind w:right="-864"/>
      </w:pPr>
    </w:p>
    <w:p w:rsidR="009F5F99" w:rsidRDefault="009F5F99" w:rsidP="009F5F99">
      <w:pPr>
        <w:widowControl w:val="0"/>
        <w:numPr>
          <w:ilvl w:val="0"/>
          <w:numId w:val="8"/>
        </w:numPr>
        <w:ind w:right="-864"/>
      </w:pPr>
      <w:r w:rsidRPr="006755A8">
        <w:t xml:space="preserve">_________ </w:t>
      </w:r>
      <w:r w:rsidRPr="00C9254C">
        <w:rPr>
          <w:rFonts w:ascii="TimesNewRoman" w:hAnsi="TimesNewRoman"/>
        </w:rPr>
        <w:t>Academic Progress Alert (</w:t>
      </w:r>
      <w:r w:rsidR="007C3BD9" w:rsidRPr="00C9254C">
        <w:rPr>
          <w:rFonts w:ascii="TimesNewRoman" w:hAnsi="TimesNewRoman"/>
        </w:rPr>
        <w:t xml:space="preserve">APA) grades will be based on a </w:t>
      </w:r>
      <w:r w:rsidRPr="00C9254C">
        <w:rPr>
          <w:rFonts w:ascii="TimesNewRoman" w:hAnsi="TimesNewRoman"/>
        </w:rPr>
        <w:t>calculated grade</w:t>
      </w:r>
      <w:r w:rsidR="00C9254C" w:rsidRPr="00C9254C">
        <w:rPr>
          <w:rFonts w:ascii="TimesNewRoman" w:hAnsi="TimesNewRoman"/>
        </w:rPr>
        <w:t>.</w:t>
      </w:r>
      <w:r w:rsidRPr="00C9254C">
        <w:rPr>
          <w:rFonts w:ascii="TimesNewRoman" w:hAnsi="TimesNewRoman"/>
        </w:rPr>
        <w:t xml:space="preserve"> </w:t>
      </w:r>
    </w:p>
    <w:p w:rsidR="009F5F99" w:rsidRPr="006755A8" w:rsidRDefault="009F5F99" w:rsidP="009F5F99">
      <w:pPr>
        <w:widowControl w:val="0"/>
        <w:ind w:right="-864"/>
      </w:pPr>
    </w:p>
    <w:p w:rsidR="009F5F99" w:rsidRPr="006755A8" w:rsidRDefault="009F5F99" w:rsidP="009F5F99">
      <w:pPr>
        <w:widowControl w:val="0"/>
        <w:numPr>
          <w:ilvl w:val="0"/>
          <w:numId w:val="8"/>
        </w:numPr>
        <w:ind w:right="-864"/>
      </w:pPr>
      <w:r w:rsidRPr="006755A8">
        <w:t>_________ Unauthorized and unacknowledged collaboration on speech topics is considered plagiarism.</w:t>
      </w:r>
    </w:p>
    <w:p w:rsidR="009F5F99" w:rsidRPr="006755A8" w:rsidRDefault="009F5F99" w:rsidP="009F5F99">
      <w:pPr>
        <w:widowControl w:val="0"/>
        <w:ind w:right="-864"/>
      </w:pPr>
    </w:p>
    <w:p w:rsidR="009F5F99" w:rsidRPr="006755A8" w:rsidRDefault="009F5F99" w:rsidP="009F5F99">
      <w:pPr>
        <w:widowControl w:val="0"/>
        <w:numPr>
          <w:ilvl w:val="0"/>
          <w:numId w:val="8"/>
        </w:numPr>
        <w:ind w:right="-864"/>
      </w:pPr>
      <w:r w:rsidRPr="006755A8">
        <w:t>_________ Participation involves not only attendance and punctuality, but also demonstration of having read the material, asking questions, contributing examples, and demonstrating respect for the contributions of others.</w:t>
      </w:r>
    </w:p>
    <w:p w:rsidR="009F5F99" w:rsidRPr="006755A8" w:rsidRDefault="009F5F99" w:rsidP="009F5F99">
      <w:pPr>
        <w:widowControl w:val="0"/>
        <w:ind w:right="-864"/>
      </w:pPr>
    </w:p>
    <w:p w:rsidR="009F5F99" w:rsidRPr="006755A8" w:rsidRDefault="009F5F99" w:rsidP="009F5F99">
      <w:pPr>
        <w:widowControl w:val="0"/>
        <w:ind w:right="-864"/>
        <w:rPr>
          <w:b/>
        </w:rPr>
      </w:pPr>
      <w:r w:rsidRPr="006755A8">
        <w:rPr>
          <w:b/>
        </w:rPr>
        <w:t>Please sign and return</w:t>
      </w:r>
    </w:p>
    <w:p w:rsidR="009F5F99" w:rsidRPr="006755A8" w:rsidRDefault="009F5F99" w:rsidP="009F5F99">
      <w:pPr>
        <w:widowControl w:val="0"/>
        <w:ind w:right="-864"/>
        <w:rPr>
          <w:b/>
        </w:rPr>
      </w:pPr>
    </w:p>
    <w:p w:rsidR="009F5F99" w:rsidRPr="006755A8" w:rsidRDefault="009F5F99" w:rsidP="009F5F99">
      <w:pPr>
        <w:widowControl w:val="0"/>
        <w:numPr>
          <w:ilvl w:val="0"/>
          <w:numId w:val="8"/>
        </w:numPr>
        <w:ind w:right="-864"/>
      </w:pPr>
      <w:r w:rsidRPr="006755A8">
        <w:t>I have read, understand, and will comply with all of the policies stated in this (COM 110) syllabus.</w:t>
      </w:r>
    </w:p>
    <w:p w:rsidR="009F5F99" w:rsidRPr="006755A8" w:rsidRDefault="009F5F99" w:rsidP="009F5F99">
      <w:pPr>
        <w:widowControl w:val="0"/>
        <w:ind w:right="-864"/>
      </w:pPr>
    </w:p>
    <w:p w:rsidR="009F5F99" w:rsidRPr="006755A8" w:rsidRDefault="009F5F99" w:rsidP="009F5F99">
      <w:pPr>
        <w:widowControl w:val="0"/>
        <w:ind w:right="-864"/>
      </w:pPr>
      <w:r w:rsidRPr="006755A8">
        <w:t>___________________________________     ______________________________________</w:t>
      </w:r>
    </w:p>
    <w:p w:rsidR="009F5F99" w:rsidRPr="006755A8" w:rsidRDefault="009F5F99" w:rsidP="009F5F99">
      <w:pPr>
        <w:widowControl w:val="0"/>
        <w:ind w:right="-864"/>
      </w:pPr>
      <w:r w:rsidRPr="006755A8">
        <w:t>Print Name</w:t>
      </w:r>
      <w:r w:rsidRPr="006755A8">
        <w:tab/>
      </w:r>
      <w:r w:rsidRPr="006755A8">
        <w:tab/>
      </w:r>
      <w:r w:rsidRPr="006755A8">
        <w:tab/>
      </w:r>
      <w:r w:rsidRPr="006755A8">
        <w:tab/>
      </w:r>
      <w:r w:rsidRPr="006755A8">
        <w:tab/>
        <w:t xml:space="preserve">   Signature</w:t>
      </w:r>
      <w:r w:rsidRPr="006755A8">
        <w:tab/>
      </w:r>
      <w:r w:rsidRPr="006755A8">
        <w:tab/>
      </w:r>
      <w:r w:rsidRPr="006755A8">
        <w:tab/>
      </w:r>
      <w:r w:rsidRPr="006755A8">
        <w:tab/>
      </w:r>
      <w:r w:rsidRPr="006755A8">
        <w:tab/>
        <w:t>Date</w:t>
      </w:r>
    </w:p>
    <w:p w:rsidR="009F5F99" w:rsidRPr="006755A8" w:rsidRDefault="009F5F99" w:rsidP="009F5F99">
      <w:pPr>
        <w:widowControl w:val="0"/>
        <w:ind w:right="-864"/>
      </w:pPr>
    </w:p>
    <w:p w:rsidR="009F5F99" w:rsidRDefault="009F5F99" w:rsidP="009F5F99"/>
    <w:p w:rsidR="009F5F99" w:rsidRPr="00B37AC8" w:rsidRDefault="009F5F99" w:rsidP="009F5F99">
      <w:pPr>
        <w:rPr>
          <w:rFonts w:ascii="Calibri" w:hAnsi="Calibri"/>
          <w:sz w:val="20"/>
          <w:szCs w:val="20"/>
        </w:rPr>
      </w:pPr>
    </w:p>
    <w:p w:rsidR="0022762B" w:rsidRDefault="0022762B"/>
    <w:sectPr w:rsidR="0022762B" w:rsidSect="00153FBA">
      <w:headerReference w:type="even" r:id="rId11"/>
      <w:headerReference w:type="default" r:id="rId12"/>
      <w:pgSz w:w="12240" w:h="15840"/>
      <w:pgMar w:top="1008" w:right="1440" w:bottom="100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9E" w:rsidRDefault="00B4279E" w:rsidP="00153FBA">
      <w:r>
        <w:separator/>
      </w:r>
    </w:p>
  </w:endnote>
  <w:endnote w:type="continuationSeparator" w:id="0">
    <w:p w:rsidR="00B4279E" w:rsidRDefault="00B4279E" w:rsidP="00153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9E" w:rsidRDefault="00B4279E" w:rsidP="00153FBA">
      <w:r>
        <w:separator/>
      </w:r>
    </w:p>
  </w:footnote>
  <w:footnote w:type="continuationSeparator" w:id="0">
    <w:p w:rsidR="00B4279E" w:rsidRDefault="00B4279E" w:rsidP="00153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1D" w:rsidRDefault="0015229F">
    <w:pPr>
      <w:pStyle w:val="Header"/>
      <w:framePr w:wrap="around" w:vAnchor="text" w:hAnchor="margin" w:xAlign="right" w:y="1"/>
      <w:rPr>
        <w:rStyle w:val="PageNumber"/>
      </w:rPr>
    </w:pPr>
    <w:r>
      <w:rPr>
        <w:rStyle w:val="PageNumber"/>
      </w:rPr>
      <w:fldChar w:fldCharType="begin"/>
    </w:r>
    <w:r w:rsidR="004D1D1D">
      <w:rPr>
        <w:rStyle w:val="PageNumber"/>
      </w:rPr>
      <w:instrText xml:space="preserve">PAGE  </w:instrText>
    </w:r>
    <w:r>
      <w:rPr>
        <w:rStyle w:val="PageNumber"/>
      </w:rPr>
      <w:fldChar w:fldCharType="separate"/>
    </w:r>
    <w:r w:rsidR="004D1D1D">
      <w:rPr>
        <w:rStyle w:val="PageNumber"/>
        <w:noProof/>
      </w:rPr>
      <w:t>9</w:t>
    </w:r>
    <w:r>
      <w:rPr>
        <w:rStyle w:val="PageNumber"/>
      </w:rPr>
      <w:fldChar w:fldCharType="end"/>
    </w:r>
  </w:p>
  <w:p w:rsidR="004D1D1D" w:rsidRDefault="004D1D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1D" w:rsidRDefault="0015229F">
    <w:pPr>
      <w:pStyle w:val="Header"/>
      <w:framePr w:wrap="around" w:vAnchor="text" w:hAnchor="margin" w:xAlign="right" w:y="1"/>
      <w:rPr>
        <w:rStyle w:val="PageNumber"/>
      </w:rPr>
    </w:pPr>
    <w:r>
      <w:rPr>
        <w:rStyle w:val="PageNumber"/>
      </w:rPr>
      <w:fldChar w:fldCharType="begin"/>
    </w:r>
    <w:r w:rsidR="004D1D1D">
      <w:rPr>
        <w:rStyle w:val="PageNumber"/>
      </w:rPr>
      <w:instrText xml:space="preserve">PAGE  </w:instrText>
    </w:r>
    <w:r>
      <w:rPr>
        <w:rStyle w:val="PageNumber"/>
      </w:rPr>
      <w:fldChar w:fldCharType="separate"/>
    </w:r>
    <w:r w:rsidR="00B75567">
      <w:rPr>
        <w:rStyle w:val="PageNumber"/>
        <w:noProof/>
      </w:rPr>
      <w:t>11</w:t>
    </w:r>
    <w:r>
      <w:rPr>
        <w:rStyle w:val="PageNumber"/>
      </w:rPr>
      <w:fldChar w:fldCharType="end"/>
    </w:r>
  </w:p>
  <w:p w:rsidR="004D1D1D" w:rsidRDefault="004D1D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219C"/>
    <w:multiLevelType w:val="hybridMultilevel"/>
    <w:tmpl w:val="082CCEC8"/>
    <w:lvl w:ilvl="0" w:tplc="8E54B9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910FD"/>
    <w:multiLevelType w:val="hybridMultilevel"/>
    <w:tmpl w:val="759C4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83B0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7DD7F09"/>
    <w:multiLevelType w:val="hybridMultilevel"/>
    <w:tmpl w:val="65AC00A6"/>
    <w:lvl w:ilvl="0" w:tplc="5316F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07961"/>
    <w:multiLevelType w:val="hybridMultilevel"/>
    <w:tmpl w:val="DC703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983B72"/>
    <w:multiLevelType w:val="hybridMultilevel"/>
    <w:tmpl w:val="49FA9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B4513D"/>
    <w:multiLevelType w:val="hybridMultilevel"/>
    <w:tmpl w:val="B12A19B6"/>
    <w:lvl w:ilvl="0" w:tplc="DE88C5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BB506C"/>
    <w:multiLevelType w:val="hybridMultilevel"/>
    <w:tmpl w:val="EC540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7C69C5"/>
    <w:multiLevelType w:val="hybridMultilevel"/>
    <w:tmpl w:val="AE708CC2"/>
    <w:lvl w:ilvl="0" w:tplc="04090001">
      <w:start w:val="1"/>
      <w:numFmt w:val="bullet"/>
      <w:lvlText w:val=""/>
      <w:lvlJc w:val="left"/>
      <w:pPr>
        <w:tabs>
          <w:tab w:val="num" w:pos="720"/>
        </w:tabs>
        <w:ind w:left="720" w:hanging="360"/>
      </w:pPr>
      <w:rPr>
        <w:rFonts w:ascii="Symbol" w:hAnsi="Symbol" w:hint="default"/>
      </w:rPr>
    </w:lvl>
    <w:lvl w:ilvl="1" w:tplc="530E9B6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642086"/>
    <w:multiLevelType w:val="hybridMultilevel"/>
    <w:tmpl w:val="BCB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1"/>
  </w:num>
  <w:num w:numId="6">
    <w:abstractNumId w:val="7"/>
  </w:num>
  <w:num w:numId="7">
    <w:abstractNumId w:val="6"/>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F5F99"/>
    <w:rsid w:val="0000164C"/>
    <w:rsid w:val="00003799"/>
    <w:rsid w:val="00006B73"/>
    <w:rsid w:val="0001232D"/>
    <w:rsid w:val="00017D9D"/>
    <w:rsid w:val="00021BFF"/>
    <w:rsid w:val="0002747B"/>
    <w:rsid w:val="00034FFD"/>
    <w:rsid w:val="00055D0A"/>
    <w:rsid w:val="00057810"/>
    <w:rsid w:val="000623B3"/>
    <w:rsid w:val="000733AA"/>
    <w:rsid w:val="000749A3"/>
    <w:rsid w:val="000826CD"/>
    <w:rsid w:val="000833F3"/>
    <w:rsid w:val="00084F78"/>
    <w:rsid w:val="000853AE"/>
    <w:rsid w:val="0009484C"/>
    <w:rsid w:val="000A1721"/>
    <w:rsid w:val="000A4719"/>
    <w:rsid w:val="000A63EA"/>
    <w:rsid w:val="000B252E"/>
    <w:rsid w:val="000B3BAA"/>
    <w:rsid w:val="000B5D5E"/>
    <w:rsid w:val="000C0F53"/>
    <w:rsid w:val="000E071B"/>
    <w:rsid w:val="000E2913"/>
    <w:rsid w:val="00103317"/>
    <w:rsid w:val="00111588"/>
    <w:rsid w:val="0011769C"/>
    <w:rsid w:val="00123DC5"/>
    <w:rsid w:val="0012569C"/>
    <w:rsid w:val="0013194D"/>
    <w:rsid w:val="00143ACA"/>
    <w:rsid w:val="00144FC7"/>
    <w:rsid w:val="00146DFB"/>
    <w:rsid w:val="0015229F"/>
    <w:rsid w:val="00152904"/>
    <w:rsid w:val="00153FBA"/>
    <w:rsid w:val="001543AE"/>
    <w:rsid w:val="00156B68"/>
    <w:rsid w:val="001573DA"/>
    <w:rsid w:val="0016316F"/>
    <w:rsid w:val="00165B0D"/>
    <w:rsid w:val="0016713A"/>
    <w:rsid w:val="00180B3F"/>
    <w:rsid w:val="00183144"/>
    <w:rsid w:val="001837FB"/>
    <w:rsid w:val="001838EA"/>
    <w:rsid w:val="00184894"/>
    <w:rsid w:val="00186ECB"/>
    <w:rsid w:val="0019215C"/>
    <w:rsid w:val="001971D0"/>
    <w:rsid w:val="001C1BAA"/>
    <w:rsid w:val="001C3F27"/>
    <w:rsid w:val="001E4742"/>
    <w:rsid w:val="001E52EF"/>
    <w:rsid w:val="001F06AE"/>
    <w:rsid w:val="001F3A5E"/>
    <w:rsid w:val="001F48AA"/>
    <w:rsid w:val="001F48E6"/>
    <w:rsid w:val="00201CEC"/>
    <w:rsid w:val="00213EF9"/>
    <w:rsid w:val="002200B0"/>
    <w:rsid w:val="00220C42"/>
    <w:rsid w:val="0022762B"/>
    <w:rsid w:val="00231D09"/>
    <w:rsid w:val="00233BE7"/>
    <w:rsid w:val="002378ED"/>
    <w:rsid w:val="00237929"/>
    <w:rsid w:val="0024184D"/>
    <w:rsid w:val="0024254C"/>
    <w:rsid w:val="0024423F"/>
    <w:rsid w:val="00244552"/>
    <w:rsid w:val="002559BA"/>
    <w:rsid w:val="00262951"/>
    <w:rsid w:val="002702C1"/>
    <w:rsid w:val="00272C5A"/>
    <w:rsid w:val="00277852"/>
    <w:rsid w:val="00291B2B"/>
    <w:rsid w:val="00295450"/>
    <w:rsid w:val="002A4899"/>
    <w:rsid w:val="002A5AA6"/>
    <w:rsid w:val="002A6F4B"/>
    <w:rsid w:val="002B06E3"/>
    <w:rsid w:val="002B3087"/>
    <w:rsid w:val="002C0806"/>
    <w:rsid w:val="002C45BC"/>
    <w:rsid w:val="002D1FD6"/>
    <w:rsid w:val="002D5EC6"/>
    <w:rsid w:val="002D5EE6"/>
    <w:rsid w:val="002F0B08"/>
    <w:rsid w:val="002F25B7"/>
    <w:rsid w:val="002F4E98"/>
    <w:rsid w:val="002F50AD"/>
    <w:rsid w:val="002F6345"/>
    <w:rsid w:val="00302DB3"/>
    <w:rsid w:val="00304C0C"/>
    <w:rsid w:val="0031179D"/>
    <w:rsid w:val="00311A4A"/>
    <w:rsid w:val="00317B62"/>
    <w:rsid w:val="00325DCF"/>
    <w:rsid w:val="00340290"/>
    <w:rsid w:val="0034056E"/>
    <w:rsid w:val="00341185"/>
    <w:rsid w:val="00341A66"/>
    <w:rsid w:val="003453A6"/>
    <w:rsid w:val="00353F9F"/>
    <w:rsid w:val="00357437"/>
    <w:rsid w:val="00362AA2"/>
    <w:rsid w:val="003737E2"/>
    <w:rsid w:val="00373C32"/>
    <w:rsid w:val="003744BE"/>
    <w:rsid w:val="00384BB1"/>
    <w:rsid w:val="003A1D3E"/>
    <w:rsid w:val="003A2138"/>
    <w:rsid w:val="003A4C07"/>
    <w:rsid w:val="003B0E9A"/>
    <w:rsid w:val="003B2A1C"/>
    <w:rsid w:val="003B6EE1"/>
    <w:rsid w:val="003C1282"/>
    <w:rsid w:val="003C43C4"/>
    <w:rsid w:val="003D094D"/>
    <w:rsid w:val="003D1F13"/>
    <w:rsid w:val="003D539D"/>
    <w:rsid w:val="003E3C04"/>
    <w:rsid w:val="003E5695"/>
    <w:rsid w:val="003F4BC7"/>
    <w:rsid w:val="004050B4"/>
    <w:rsid w:val="004051D3"/>
    <w:rsid w:val="004137F2"/>
    <w:rsid w:val="00417AD1"/>
    <w:rsid w:val="00421F4A"/>
    <w:rsid w:val="00423651"/>
    <w:rsid w:val="00424FF8"/>
    <w:rsid w:val="004251FB"/>
    <w:rsid w:val="00426542"/>
    <w:rsid w:val="00430A9C"/>
    <w:rsid w:val="0043653E"/>
    <w:rsid w:val="004366B5"/>
    <w:rsid w:val="0044027D"/>
    <w:rsid w:val="0044544E"/>
    <w:rsid w:val="00447AF3"/>
    <w:rsid w:val="00452E18"/>
    <w:rsid w:val="0045479D"/>
    <w:rsid w:val="004678F6"/>
    <w:rsid w:val="00467C17"/>
    <w:rsid w:val="00483BA4"/>
    <w:rsid w:val="00483D4A"/>
    <w:rsid w:val="00484515"/>
    <w:rsid w:val="004869EE"/>
    <w:rsid w:val="0048790A"/>
    <w:rsid w:val="0049778C"/>
    <w:rsid w:val="004A3632"/>
    <w:rsid w:val="004A449F"/>
    <w:rsid w:val="004A5DD0"/>
    <w:rsid w:val="004A6BB9"/>
    <w:rsid w:val="004A773C"/>
    <w:rsid w:val="004B1337"/>
    <w:rsid w:val="004B2B4C"/>
    <w:rsid w:val="004C04F4"/>
    <w:rsid w:val="004C2A0A"/>
    <w:rsid w:val="004C30B3"/>
    <w:rsid w:val="004C6348"/>
    <w:rsid w:val="004D1D1D"/>
    <w:rsid w:val="004D26A5"/>
    <w:rsid w:val="004D560B"/>
    <w:rsid w:val="004E2B33"/>
    <w:rsid w:val="004E5E13"/>
    <w:rsid w:val="00505D53"/>
    <w:rsid w:val="00517095"/>
    <w:rsid w:val="0052205B"/>
    <w:rsid w:val="00522BD0"/>
    <w:rsid w:val="0052454C"/>
    <w:rsid w:val="00525BD0"/>
    <w:rsid w:val="005410FB"/>
    <w:rsid w:val="005416C0"/>
    <w:rsid w:val="00544A13"/>
    <w:rsid w:val="00546E1B"/>
    <w:rsid w:val="00547FF7"/>
    <w:rsid w:val="005510F2"/>
    <w:rsid w:val="005548EE"/>
    <w:rsid w:val="005556FE"/>
    <w:rsid w:val="00563045"/>
    <w:rsid w:val="00570389"/>
    <w:rsid w:val="0057172A"/>
    <w:rsid w:val="0057380E"/>
    <w:rsid w:val="00576F78"/>
    <w:rsid w:val="0058762B"/>
    <w:rsid w:val="005940C4"/>
    <w:rsid w:val="0059584A"/>
    <w:rsid w:val="005A3163"/>
    <w:rsid w:val="005A762A"/>
    <w:rsid w:val="005A7900"/>
    <w:rsid w:val="005B1676"/>
    <w:rsid w:val="005C2870"/>
    <w:rsid w:val="005C3431"/>
    <w:rsid w:val="005C48C8"/>
    <w:rsid w:val="005C6D19"/>
    <w:rsid w:val="005D04A9"/>
    <w:rsid w:val="005D2677"/>
    <w:rsid w:val="005E07AA"/>
    <w:rsid w:val="005E0F39"/>
    <w:rsid w:val="005E0F84"/>
    <w:rsid w:val="005E2B81"/>
    <w:rsid w:val="005F0C4B"/>
    <w:rsid w:val="005F21FD"/>
    <w:rsid w:val="005F4F1B"/>
    <w:rsid w:val="00607603"/>
    <w:rsid w:val="00607BEC"/>
    <w:rsid w:val="00612ACD"/>
    <w:rsid w:val="00614485"/>
    <w:rsid w:val="006163A9"/>
    <w:rsid w:val="006202A4"/>
    <w:rsid w:val="00644E40"/>
    <w:rsid w:val="00652C78"/>
    <w:rsid w:val="00656094"/>
    <w:rsid w:val="006569A2"/>
    <w:rsid w:val="00665058"/>
    <w:rsid w:val="006666A7"/>
    <w:rsid w:val="006668E3"/>
    <w:rsid w:val="00667A37"/>
    <w:rsid w:val="00676F7A"/>
    <w:rsid w:val="006853A2"/>
    <w:rsid w:val="00692D8E"/>
    <w:rsid w:val="00696F79"/>
    <w:rsid w:val="006A0145"/>
    <w:rsid w:val="006A64D9"/>
    <w:rsid w:val="006B0869"/>
    <w:rsid w:val="006B5FF4"/>
    <w:rsid w:val="006D7ACD"/>
    <w:rsid w:val="006D7F08"/>
    <w:rsid w:val="006E247D"/>
    <w:rsid w:val="006E59C1"/>
    <w:rsid w:val="006F2E80"/>
    <w:rsid w:val="006F6942"/>
    <w:rsid w:val="007038ED"/>
    <w:rsid w:val="00711F1C"/>
    <w:rsid w:val="00713FD8"/>
    <w:rsid w:val="00715B30"/>
    <w:rsid w:val="007171ED"/>
    <w:rsid w:val="00720364"/>
    <w:rsid w:val="007241F6"/>
    <w:rsid w:val="00732F2C"/>
    <w:rsid w:val="00737399"/>
    <w:rsid w:val="007420A8"/>
    <w:rsid w:val="00743005"/>
    <w:rsid w:val="0076362E"/>
    <w:rsid w:val="00764FE3"/>
    <w:rsid w:val="00765172"/>
    <w:rsid w:val="0077193F"/>
    <w:rsid w:val="00784C14"/>
    <w:rsid w:val="00793BEF"/>
    <w:rsid w:val="007941A6"/>
    <w:rsid w:val="00794A10"/>
    <w:rsid w:val="00797737"/>
    <w:rsid w:val="007A4968"/>
    <w:rsid w:val="007B4820"/>
    <w:rsid w:val="007B65D1"/>
    <w:rsid w:val="007B79FF"/>
    <w:rsid w:val="007C3BD9"/>
    <w:rsid w:val="007C49AF"/>
    <w:rsid w:val="007D3FF0"/>
    <w:rsid w:val="007D7FF3"/>
    <w:rsid w:val="00803EC2"/>
    <w:rsid w:val="0080601D"/>
    <w:rsid w:val="00807CE5"/>
    <w:rsid w:val="008215F7"/>
    <w:rsid w:val="00824658"/>
    <w:rsid w:val="00827E59"/>
    <w:rsid w:val="008356C4"/>
    <w:rsid w:val="00836B3D"/>
    <w:rsid w:val="008470D8"/>
    <w:rsid w:val="0085154B"/>
    <w:rsid w:val="00864118"/>
    <w:rsid w:val="00894D5F"/>
    <w:rsid w:val="0089579C"/>
    <w:rsid w:val="008961E8"/>
    <w:rsid w:val="0089792E"/>
    <w:rsid w:val="008A0935"/>
    <w:rsid w:val="008A0E0D"/>
    <w:rsid w:val="008A488A"/>
    <w:rsid w:val="008B0808"/>
    <w:rsid w:val="008B3C52"/>
    <w:rsid w:val="008B4E09"/>
    <w:rsid w:val="008C7787"/>
    <w:rsid w:val="008E082D"/>
    <w:rsid w:val="009004DC"/>
    <w:rsid w:val="009034DA"/>
    <w:rsid w:val="0091083C"/>
    <w:rsid w:val="00910BFF"/>
    <w:rsid w:val="00912F90"/>
    <w:rsid w:val="009147A8"/>
    <w:rsid w:val="00914E82"/>
    <w:rsid w:val="00922EFC"/>
    <w:rsid w:val="00924A0C"/>
    <w:rsid w:val="00925F01"/>
    <w:rsid w:val="00926E55"/>
    <w:rsid w:val="00930B48"/>
    <w:rsid w:val="00931B1E"/>
    <w:rsid w:val="00935F3B"/>
    <w:rsid w:val="0094297E"/>
    <w:rsid w:val="00943FE7"/>
    <w:rsid w:val="0095199D"/>
    <w:rsid w:val="00951EED"/>
    <w:rsid w:val="00955FF3"/>
    <w:rsid w:val="0095767F"/>
    <w:rsid w:val="00961B03"/>
    <w:rsid w:val="0096284A"/>
    <w:rsid w:val="00965F0B"/>
    <w:rsid w:val="00966B23"/>
    <w:rsid w:val="00967E01"/>
    <w:rsid w:val="00983C15"/>
    <w:rsid w:val="0098576F"/>
    <w:rsid w:val="00992C48"/>
    <w:rsid w:val="009973A4"/>
    <w:rsid w:val="009A3881"/>
    <w:rsid w:val="009A46A3"/>
    <w:rsid w:val="009A498E"/>
    <w:rsid w:val="009A4E61"/>
    <w:rsid w:val="009B3431"/>
    <w:rsid w:val="009B7594"/>
    <w:rsid w:val="009C3837"/>
    <w:rsid w:val="009E25F5"/>
    <w:rsid w:val="009F27EF"/>
    <w:rsid w:val="009F2D9D"/>
    <w:rsid w:val="009F5F99"/>
    <w:rsid w:val="009F7FB1"/>
    <w:rsid w:val="00A00348"/>
    <w:rsid w:val="00A004A7"/>
    <w:rsid w:val="00A021F2"/>
    <w:rsid w:val="00A046FA"/>
    <w:rsid w:val="00A1756C"/>
    <w:rsid w:val="00A22E8F"/>
    <w:rsid w:val="00A24706"/>
    <w:rsid w:val="00A31037"/>
    <w:rsid w:val="00A353BC"/>
    <w:rsid w:val="00A400BB"/>
    <w:rsid w:val="00A40E85"/>
    <w:rsid w:val="00A457E1"/>
    <w:rsid w:val="00A51FAE"/>
    <w:rsid w:val="00A612DE"/>
    <w:rsid w:val="00A626E9"/>
    <w:rsid w:val="00A72CBA"/>
    <w:rsid w:val="00A926FA"/>
    <w:rsid w:val="00AA25C0"/>
    <w:rsid w:val="00AB1C91"/>
    <w:rsid w:val="00AB77C0"/>
    <w:rsid w:val="00AC00D1"/>
    <w:rsid w:val="00AC7046"/>
    <w:rsid w:val="00AC7D20"/>
    <w:rsid w:val="00AD0A8D"/>
    <w:rsid w:val="00AD111A"/>
    <w:rsid w:val="00AD22AF"/>
    <w:rsid w:val="00AD541A"/>
    <w:rsid w:val="00AD6029"/>
    <w:rsid w:val="00AE0D1D"/>
    <w:rsid w:val="00AE2BA4"/>
    <w:rsid w:val="00B07489"/>
    <w:rsid w:val="00B1005C"/>
    <w:rsid w:val="00B10BC1"/>
    <w:rsid w:val="00B111CB"/>
    <w:rsid w:val="00B12AD2"/>
    <w:rsid w:val="00B13848"/>
    <w:rsid w:val="00B1555D"/>
    <w:rsid w:val="00B176AB"/>
    <w:rsid w:val="00B212D6"/>
    <w:rsid w:val="00B212E3"/>
    <w:rsid w:val="00B21F28"/>
    <w:rsid w:val="00B23793"/>
    <w:rsid w:val="00B26FF0"/>
    <w:rsid w:val="00B35087"/>
    <w:rsid w:val="00B37A56"/>
    <w:rsid w:val="00B4279E"/>
    <w:rsid w:val="00B63BC5"/>
    <w:rsid w:val="00B70F1B"/>
    <w:rsid w:val="00B72FE3"/>
    <w:rsid w:val="00B75567"/>
    <w:rsid w:val="00B75970"/>
    <w:rsid w:val="00B81391"/>
    <w:rsid w:val="00B8377B"/>
    <w:rsid w:val="00B83B66"/>
    <w:rsid w:val="00B85A67"/>
    <w:rsid w:val="00B93286"/>
    <w:rsid w:val="00B93AD5"/>
    <w:rsid w:val="00BA1FB5"/>
    <w:rsid w:val="00BA2D69"/>
    <w:rsid w:val="00BA2EBF"/>
    <w:rsid w:val="00BB021C"/>
    <w:rsid w:val="00BB1CBB"/>
    <w:rsid w:val="00BB5DFC"/>
    <w:rsid w:val="00BC753C"/>
    <w:rsid w:val="00BC79D8"/>
    <w:rsid w:val="00BC7E26"/>
    <w:rsid w:val="00BD1544"/>
    <w:rsid w:val="00BD5DAD"/>
    <w:rsid w:val="00BD7E15"/>
    <w:rsid w:val="00BE1DB4"/>
    <w:rsid w:val="00BE5948"/>
    <w:rsid w:val="00BF040E"/>
    <w:rsid w:val="00C000F1"/>
    <w:rsid w:val="00C05A4D"/>
    <w:rsid w:val="00C165FE"/>
    <w:rsid w:val="00C332B0"/>
    <w:rsid w:val="00C44BD0"/>
    <w:rsid w:val="00C504F1"/>
    <w:rsid w:val="00C56241"/>
    <w:rsid w:val="00C5625E"/>
    <w:rsid w:val="00C57995"/>
    <w:rsid w:val="00C63931"/>
    <w:rsid w:val="00C6472D"/>
    <w:rsid w:val="00C64FAA"/>
    <w:rsid w:val="00C66E70"/>
    <w:rsid w:val="00C73DED"/>
    <w:rsid w:val="00C85665"/>
    <w:rsid w:val="00C870E8"/>
    <w:rsid w:val="00C878AA"/>
    <w:rsid w:val="00C9254C"/>
    <w:rsid w:val="00C9518A"/>
    <w:rsid w:val="00C96787"/>
    <w:rsid w:val="00CA06AA"/>
    <w:rsid w:val="00CA17D4"/>
    <w:rsid w:val="00CA220E"/>
    <w:rsid w:val="00CA27C1"/>
    <w:rsid w:val="00CA2884"/>
    <w:rsid w:val="00CA5754"/>
    <w:rsid w:val="00CB2102"/>
    <w:rsid w:val="00CC017A"/>
    <w:rsid w:val="00CC1EE5"/>
    <w:rsid w:val="00CC68D6"/>
    <w:rsid w:val="00CD6CFA"/>
    <w:rsid w:val="00CE202F"/>
    <w:rsid w:val="00CE30A9"/>
    <w:rsid w:val="00CE3FC0"/>
    <w:rsid w:val="00CE51A6"/>
    <w:rsid w:val="00CF102D"/>
    <w:rsid w:val="00CF3329"/>
    <w:rsid w:val="00CF3545"/>
    <w:rsid w:val="00CF6A9F"/>
    <w:rsid w:val="00D03C0D"/>
    <w:rsid w:val="00D05BCD"/>
    <w:rsid w:val="00D13B0D"/>
    <w:rsid w:val="00D169E9"/>
    <w:rsid w:val="00D2030B"/>
    <w:rsid w:val="00D22B1D"/>
    <w:rsid w:val="00D31F6F"/>
    <w:rsid w:val="00D3428A"/>
    <w:rsid w:val="00D406EF"/>
    <w:rsid w:val="00D4263A"/>
    <w:rsid w:val="00D453EF"/>
    <w:rsid w:val="00D47F8C"/>
    <w:rsid w:val="00D6435C"/>
    <w:rsid w:val="00D6751C"/>
    <w:rsid w:val="00D8267D"/>
    <w:rsid w:val="00D901FC"/>
    <w:rsid w:val="00D90BD2"/>
    <w:rsid w:val="00D90C79"/>
    <w:rsid w:val="00DA1F3B"/>
    <w:rsid w:val="00DB463C"/>
    <w:rsid w:val="00DB4C47"/>
    <w:rsid w:val="00DB7F15"/>
    <w:rsid w:val="00DC0BB3"/>
    <w:rsid w:val="00DC1AA3"/>
    <w:rsid w:val="00DD2043"/>
    <w:rsid w:val="00DD463F"/>
    <w:rsid w:val="00DE24C9"/>
    <w:rsid w:val="00DF48FE"/>
    <w:rsid w:val="00E01CC8"/>
    <w:rsid w:val="00E0485C"/>
    <w:rsid w:val="00E05734"/>
    <w:rsid w:val="00E07213"/>
    <w:rsid w:val="00E074FA"/>
    <w:rsid w:val="00E12922"/>
    <w:rsid w:val="00E148D4"/>
    <w:rsid w:val="00E16808"/>
    <w:rsid w:val="00E21DC9"/>
    <w:rsid w:val="00E24E34"/>
    <w:rsid w:val="00E27097"/>
    <w:rsid w:val="00E274F9"/>
    <w:rsid w:val="00E27F66"/>
    <w:rsid w:val="00E303A9"/>
    <w:rsid w:val="00E30694"/>
    <w:rsid w:val="00E33CB9"/>
    <w:rsid w:val="00E35C1B"/>
    <w:rsid w:val="00E4234C"/>
    <w:rsid w:val="00E42FC1"/>
    <w:rsid w:val="00E538B8"/>
    <w:rsid w:val="00E636F4"/>
    <w:rsid w:val="00E648BB"/>
    <w:rsid w:val="00E65C34"/>
    <w:rsid w:val="00E77217"/>
    <w:rsid w:val="00E80B13"/>
    <w:rsid w:val="00E92A61"/>
    <w:rsid w:val="00E938C5"/>
    <w:rsid w:val="00E96E5D"/>
    <w:rsid w:val="00E97D84"/>
    <w:rsid w:val="00EA6167"/>
    <w:rsid w:val="00EB7446"/>
    <w:rsid w:val="00EB769E"/>
    <w:rsid w:val="00EC20BE"/>
    <w:rsid w:val="00EC2CA3"/>
    <w:rsid w:val="00EC2CB1"/>
    <w:rsid w:val="00ED5DDA"/>
    <w:rsid w:val="00EE495D"/>
    <w:rsid w:val="00EE6BB3"/>
    <w:rsid w:val="00EF048F"/>
    <w:rsid w:val="00EF531E"/>
    <w:rsid w:val="00EF5C82"/>
    <w:rsid w:val="00F007D5"/>
    <w:rsid w:val="00F0135C"/>
    <w:rsid w:val="00F07F81"/>
    <w:rsid w:val="00F11B0A"/>
    <w:rsid w:val="00F13275"/>
    <w:rsid w:val="00F15CC4"/>
    <w:rsid w:val="00F2072F"/>
    <w:rsid w:val="00F21421"/>
    <w:rsid w:val="00F2279D"/>
    <w:rsid w:val="00F2492A"/>
    <w:rsid w:val="00F313F2"/>
    <w:rsid w:val="00F345F1"/>
    <w:rsid w:val="00F37835"/>
    <w:rsid w:val="00F43C82"/>
    <w:rsid w:val="00F46FB9"/>
    <w:rsid w:val="00F47BCD"/>
    <w:rsid w:val="00F5325A"/>
    <w:rsid w:val="00F551C0"/>
    <w:rsid w:val="00F670A9"/>
    <w:rsid w:val="00F73992"/>
    <w:rsid w:val="00F83020"/>
    <w:rsid w:val="00F90756"/>
    <w:rsid w:val="00FA0B31"/>
    <w:rsid w:val="00FA55AB"/>
    <w:rsid w:val="00FA6B83"/>
    <w:rsid w:val="00FB2F32"/>
    <w:rsid w:val="00FC134C"/>
    <w:rsid w:val="00FC4BDA"/>
    <w:rsid w:val="00FD600C"/>
    <w:rsid w:val="00FE17F2"/>
    <w:rsid w:val="00FE7D94"/>
    <w:rsid w:val="00FF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9"/>
    <w:rPr>
      <w:sz w:val="24"/>
      <w:szCs w:val="24"/>
    </w:rPr>
  </w:style>
  <w:style w:type="paragraph" w:styleId="Heading1">
    <w:name w:val="heading 1"/>
    <w:basedOn w:val="Normal"/>
    <w:next w:val="Normal"/>
    <w:link w:val="Heading1Char"/>
    <w:qFormat/>
    <w:rsid w:val="009F5F99"/>
    <w:pPr>
      <w:keepNext/>
      <w:outlineLvl w:val="0"/>
    </w:pPr>
    <w:rPr>
      <w:rFonts w:ascii="Tahoma" w:hAnsi="Tahoma"/>
      <w:szCs w:val="20"/>
    </w:rPr>
  </w:style>
  <w:style w:type="paragraph" w:styleId="Heading2">
    <w:name w:val="heading 2"/>
    <w:basedOn w:val="Normal"/>
    <w:next w:val="Normal"/>
    <w:link w:val="Heading2Char"/>
    <w:qFormat/>
    <w:rsid w:val="009F5F99"/>
    <w:pPr>
      <w:keepNext/>
      <w:jc w:val="center"/>
      <w:outlineLvl w:val="1"/>
    </w:pPr>
    <w:rPr>
      <w:rFonts w:ascii="Tahoma" w:hAnsi="Tahoma"/>
      <w:b/>
      <w:szCs w:val="20"/>
    </w:rPr>
  </w:style>
  <w:style w:type="paragraph" w:styleId="Heading8">
    <w:name w:val="heading 8"/>
    <w:basedOn w:val="Normal"/>
    <w:next w:val="Normal"/>
    <w:link w:val="Heading8Char"/>
    <w:qFormat/>
    <w:rsid w:val="009F5F99"/>
    <w:pPr>
      <w:keepNext/>
      <w:autoSpaceDE w:val="0"/>
      <w:autoSpaceDN w:val="0"/>
      <w:adjustRightInd w:val="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99"/>
    <w:rPr>
      <w:rFonts w:ascii="Tahoma" w:hAnsi="Tahoma"/>
      <w:sz w:val="24"/>
    </w:rPr>
  </w:style>
  <w:style w:type="character" w:customStyle="1" w:styleId="Heading2Char">
    <w:name w:val="Heading 2 Char"/>
    <w:basedOn w:val="DefaultParagraphFont"/>
    <w:link w:val="Heading2"/>
    <w:rsid w:val="009F5F99"/>
    <w:rPr>
      <w:rFonts w:ascii="Tahoma" w:hAnsi="Tahoma"/>
      <w:b/>
      <w:sz w:val="24"/>
    </w:rPr>
  </w:style>
  <w:style w:type="character" w:customStyle="1" w:styleId="Heading8Char">
    <w:name w:val="Heading 8 Char"/>
    <w:basedOn w:val="DefaultParagraphFont"/>
    <w:link w:val="Heading8"/>
    <w:rsid w:val="009F5F99"/>
    <w:rPr>
      <w:b/>
      <w:bCs/>
      <w:sz w:val="24"/>
      <w:szCs w:val="24"/>
    </w:rPr>
  </w:style>
  <w:style w:type="paragraph" w:styleId="BodyText">
    <w:name w:val="Body Text"/>
    <w:basedOn w:val="Normal"/>
    <w:link w:val="BodyTextChar"/>
    <w:rsid w:val="009F5F99"/>
    <w:pPr>
      <w:tabs>
        <w:tab w:val="left" w:pos="360"/>
      </w:tabs>
    </w:pPr>
    <w:rPr>
      <w:rFonts w:ascii="Tahoma" w:hAnsi="Tahoma"/>
      <w:szCs w:val="20"/>
    </w:rPr>
  </w:style>
  <w:style w:type="character" w:customStyle="1" w:styleId="BodyTextChar">
    <w:name w:val="Body Text Char"/>
    <w:basedOn w:val="DefaultParagraphFont"/>
    <w:link w:val="BodyText"/>
    <w:rsid w:val="009F5F99"/>
    <w:rPr>
      <w:rFonts w:ascii="Tahoma" w:hAnsi="Tahoma"/>
      <w:sz w:val="24"/>
    </w:rPr>
  </w:style>
  <w:style w:type="paragraph" w:styleId="Header">
    <w:name w:val="header"/>
    <w:basedOn w:val="Normal"/>
    <w:link w:val="HeaderChar"/>
    <w:rsid w:val="009F5F99"/>
    <w:pPr>
      <w:tabs>
        <w:tab w:val="center" w:pos="4320"/>
        <w:tab w:val="right" w:pos="8640"/>
      </w:tabs>
    </w:pPr>
    <w:rPr>
      <w:sz w:val="20"/>
      <w:szCs w:val="20"/>
    </w:rPr>
  </w:style>
  <w:style w:type="character" w:customStyle="1" w:styleId="HeaderChar">
    <w:name w:val="Header Char"/>
    <w:basedOn w:val="DefaultParagraphFont"/>
    <w:link w:val="Header"/>
    <w:rsid w:val="009F5F99"/>
  </w:style>
  <w:style w:type="character" w:styleId="PageNumber">
    <w:name w:val="page number"/>
    <w:basedOn w:val="DefaultParagraphFont"/>
    <w:rsid w:val="009F5F99"/>
  </w:style>
  <w:style w:type="character" w:styleId="Hyperlink">
    <w:name w:val="Hyperlink"/>
    <w:basedOn w:val="DefaultParagraphFont"/>
    <w:uiPriority w:val="99"/>
    <w:rsid w:val="009F5F99"/>
    <w:rPr>
      <w:color w:val="0000FF"/>
      <w:u w:val="single"/>
    </w:rPr>
  </w:style>
  <w:style w:type="paragraph" w:styleId="BodyTextIndent">
    <w:name w:val="Body Text Indent"/>
    <w:basedOn w:val="Normal"/>
    <w:link w:val="BodyTextIndentChar"/>
    <w:rsid w:val="009F5F99"/>
    <w:pPr>
      <w:spacing w:after="120"/>
      <w:ind w:left="360"/>
    </w:pPr>
  </w:style>
  <w:style w:type="character" w:customStyle="1" w:styleId="BodyTextIndentChar">
    <w:name w:val="Body Text Indent Char"/>
    <w:basedOn w:val="DefaultParagraphFont"/>
    <w:link w:val="BodyTextIndent"/>
    <w:rsid w:val="009F5F99"/>
    <w:rPr>
      <w:sz w:val="24"/>
      <w:szCs w:val="24"/>
    </w:rPr>
  </w:style>
  <w:style w:type="paragraph" w:styleId="BodyText3">
    <w:name w:val="Body Text 3"/>
    <w:basedOn w:val="Normal"/>
    <w:link w:val="BodyText3Char"/>
    <w:rsid w:val="009F5F99"/>
    <w:pPr>
      <w:spacing w:after="120"/>
    </w:pPr>
    <w:rPr>
      <w:sz w:val="16"/>
      <w:szCs w:val="16"/>
    </w:rPr>
  </w:style>
  <w:style w:type="character" w:customStyle="1" w:styleId="BodyText3Char">
    <w:name w:val="Body Text 3 Char"/>
    <w:basedOn w:val="DefaultParagraphFont"/>
    <w:link w:val="BodyText3"/>
    <w:rsid w:val="009F5F99"/>
    <w:rPr>
      <w:sz w:val="16"/>
      <w:szCs w:val="16"/>
    </w:rPr>
  </w:style>
  <w:style w:type="paragraph" w:styleId="ListParagraph">
    <w:name w:val="List Paragraph"/>
    <w:basedOn w:val="Normal"/>
    <w:qFormat/>
    <w:rsid w:val="00A22E8F"/>
    <w:pPr>
      <w:ind w:left="720"/>
      <w:contextualSpacing/>
    </w:pPr>
  </w:style>
  <w:style w:type="paragraph" w:styleId="Title">
    <w:name w:val="Title"/>
    <w:basedOn w:val="Normal"/>
    <w:link w:val="TitleChar"/>
    <w:uiPriority w:val="10"/>
    <w:qFormat/>
    <w:rsid w:val="009B7594"/>
    <w:pPr>
      <w:jc w:val="center"/>
    </w:pPr>
    <w:rPr>
      <w:szCs w:val="20"/>
    </w:rPr>
  </w:style>
  <w:style w:type="character" w:customStyle="1" w:styleId="TitleChar">
    <w:name w:val="Title Char"/>
    <w:basedOn w:val="DefaultParagraphFont"/>
    <w:link w:val="Title"/>
    <w:uiPriority w:val="10"/>
    <w:rsid w:val="009B7594"/>
    <w:rPr>
      <w:sz w:val="24"/>
    </w:rPr>
  </w:style>
  <w:style w:type="paragraph" w:customStyle="1" w:styleId="HTMLBody">
    <w:name w:val="HTML Body"/>
    <w:rsid w:val="001F3A5E"/>
    <w:rPr>
      <w:rFonts w:ascii="Arial" w:hAnsi="Arial"/>
      <w:snapToGrid w:val="0"/>
    </w:rPr>
  </w:style>
  <w:style w:type="paragraph" w:customStyle="1" w:styleId="Default">
    <w:name w:val="Default"/>
    <w:rsid w:val="001F3A5E"/>
    <w:pPr>
      <w:widowControl w:val="0"/>
      <w:autoSpaceDE w:val="0"/>
      <w:autoSpaceDN w:val="0"/>
      <w:adjustRightInd w:val="0"/>
    </w:pPr>
    <w:rPr>
      <w:rFonts w:ascii="TimesNewRoman,Bold" w:hAnsi="TimesNewRoman,Bold"/>
    </w:rPr>
  </w:style>
  <w:style w:type="paragraph" w:customStyle="1" w:styleId="p1">
    <w:name w:val="p1"/>
    <w:basedOn w:val="Normal"/>
    <w:rsid w:val="001E4742"/>
    <w:rPr>
      <w:rFonts w:ascii="Calibri" w:eastAsiaTheme="minorEastAsia" w:hAnsi="Calibri" w:cstheme="minorBidi"/>
      <w:color w:val="0433FF"/>
      <w:sz w:val="27"/>
      <w:szCs w:val="27"/>
    </w:rPr>
  </w:style>
  <w:style w:type="character" w:customStyle="1" w:styleId="s1">
    <w:name w:val="s1"/>
    <w:basedOn w:val="DefaultParagraphFont"/>
    <w:rsid w:val="001E4742"/>
    <w:rPr>
      <w:u w:val="single"/>
    </w:rPr>
  </w:style>
  <w:style w:type="character" w:styleId="FollowedHyperlink">
    <w:name w:val="FollowedHyperlink"/>
    <w:basedOn w:val="DefaultParagraphFont"/>
    <w:semiHidden/>
    <w:unhideWhenUsed/>
    <w:rsid w:val="0024423F"/>
    <w:rPr>
      <w:color w:val="800080" w:themeColor="followedHyperlink"/>
      <w:u w:val="single"/>
    </w:rPr>
  </w:style>
  <w:style w:type="paragraph" w:styleId="NormalWeb">
    <w:name w:val="Normal (Web)"/>
    <w:basedOn w:val="Normal"/>
    <w:uiPriority w:val="99"/>
    <w:unhideWhenUsed/>
    <w:rsid w:val="00BB021C"/>
    <w:pPr>
      <w:spacing w:before="100" w:beforeAutospacing="1" w:after="100" w:afterAutospacing="1"/>
    </w:pPr>
    <w:rPr>
      <w:rFonts w:eastAsiaTheme="minorHAnsi"/>
    </w:rPr>
  </w:style>
  <w:style w:type="character" w:styleId="Strong">
    <w:name w:val="Strong"/>
    <w:basedOn w:val="DefaultParagraphFont"/>
    <w:uiPriority w:val="22"/>
    <w:qFormat/>
    <w:rsid w:val="00BB021C"/>
    <w:rPr>
      <w:b/>
      <w:bCs/>
    </w:rPr>
  </w:style>
</w:styles>
</file>

<file path=word/webSettings.xml><?xml version="1.0" encoding="utf-8"?>
<w:webSettings xmlns:r="http://schemas.openxmlformats.org/officeDocument/2006/relationships" xmlns:w="http://schemas.openxmlformats.org/wordprocessingml/2006/main">
  <w:divs>
    <w:div w:id="11347914">
      <w:bodyDiv w:val="1"/>
      <w:marLeft w:val="0"/>
      <w:marRight w:val="0"/>
      <w:marTop w:val="0"/>
      <w:marBottom w:val="0"/>
      <w:divBdr>
        <w:top w:val="none" w:sz="0" w:space="0" w:color="auto"/>
        <w:left w:val="none" w:sz="0" w:space="0" w:color="auto"/>
        <w:bottom w:val="none" w:sz="0" w:space="0" w:color="auto"/>
        <w:right w:val="none" w:sz="0" w:space="0" w:color="auto"/>
      </w:divBdr>
    </w:div>
    <w:div w:id="21829385">
      <w:bodyDiv w:val="1"/>
      <w:marLeft w:val="0"/>
      <w:marRight w:val="0"/>
      <w:marTop w:val="0"/>
      <w:marBottom w:val="0"/>
      <w:divBdr>
        <w:top w:val="none" w:sz="0" w:space="0" w:color="auto"/>
        <w:left w:val="none" w:sz="0" w:space="0" w:color="auto"/>
        <w:bottom w:val="none" w:sz="0" w:space="0" w:color="auto"/>
        <w:right w:val="none" w:sz="0" w:space="0" w:color="auto"/>
      </w:divBdr>
    </w:div>
    <w:div w:id="24331224">
      <w:bodyDiv w:val="1"/>
      <w:marLeft w:val="0"/>
      <w:marRight w:val="0"/>
      <w:marTop w:val="0"/>
      <w:marBottom w:val="0"/>
      <w:divBdr>
        <w:top w:val="none" w:sz="0" w:space="0" w:color="auto"/>
        <w:left w:val="none" w:sz="0" w:space="0" w:color="auto"/>
        <w:bottom w:val="none" w:sz="0" w:space="0" w:color="auto"/>
        <w:right w:val="none" w:sz="0" w:space="0" w:color="auto"/>
      </w:divBdr>
    </w:div>
    <w:div w:id="84957242">
      <w:bodyDiv w:val="1"/>
      <w:marLeft w:val="0"/>
      <w:marRight w:val="0"/>
      <w:marTop w:val="0"/>
      <w:marBottom w:val="0"/>
      <w:divBdr>
        <w:top w:val="none" w:sz="0" w:space="0" w:color="auto"/>
        <w:left w:val="none" w:sz="0" w:space="0" w:color="auto"/>
        <w:bottom w:val="none" w:sz="0" w:space="0" w:color="auto"/>
        <w:right w:val="none" w:sz="0" w:space="0" w:color="auto"/>
      </w:divBdr>
    </w:div>
    <w:div w:id="164979542">
      <w:bodyDiv w:val="1"/>
      <w:marLeft w:val="0"/>
      <w:marRight w:val="0"/>
      <w:marTop w:val="0"/>
      <w:marBottom w:val="0"/>
      <w:divBdr>
        <w:top w:val="none" w:sz="0" w:space="0" w:color="auto"/>
        <w:left w:val="none" w:sz="0" w:space="0" w:color="auto"/>
        <w:bottom w:val="none" w:sz="0" w:space="0" w:color="auto"/>
        <w:right w:val="none" w:sz="0" w:space="0" w:color="auto"/>
      </w:divBdr>
    </w:div>
    <w:div w:id="443310499">
      <w:bodyDiv w:val="1"/>
      <w:marLeft w:val="0"/>
      <w:marRight w:val="0"/>
      <w:marTop w:val="0"/>
      <w:marBottom w:val="0"/>
      <w:divBdr>
        <w:top w:val="none" w:sz="0" w:space="0" w:color="auto"/>
        <w:left w:val="none" w:sz="0" w:space="0" w:color="auto"/>
        <w:bottom w:val="none" w:sz="0" w:space="0" w:color="auto"/>
        <w:right w:val="none" w:sz="0" w:space="0" w:color="auto"/>
      </w:divBdr>
    </w:div>
    <w:div w:id="538250191">
      <w:bodyDiv w:val="1"/>
      <w:marLeft w:val="0"/>
      <w:marRight w:val="0"/>
      <w:marTop w:val="0"/>
      <w:marBottom w:val="0"/>
      <w:divBdr>
        <w:top w:val="none" w:sz="0" w:space="0" w:color="auto"/>
        <w:left w:val="none" w:sz="0" w:space="0" w:color="auto"/>
        <w:bottom w:val="none" w:sz="0" w:space="0" w:color="auto"/>
        <w:right w:val="none" w:sz="0" w:space="0" w:color="auto"/>
      </w:divBdr>
    </w:div>
    <w:div w:id="541554107">
      <w:bodyDiv w:val="1"/>
      <w:marLeft w:val="0"/>
      <w:marRight w:val="0"/>
      <w:marTop w:val="0"/>
      <w:marBottom w:val="0"/>
      <w:divBdr>
        <w:top w:val="none" w:sz="0" w:space="0" w:color="auto"/>
        <w:left w:val="none" w:sz="0" w:space="0" w:color="auto"/>
        <w:bottom w:val="none" w:sz="0" w:space="0" w:color="auto"/>
        <w:right w:val="none" w:sz="0" w:space="0" w:color="auto"/>
      </w:divBdr>
    </w:div>
    <w:div w:id="858546718">
      <w:bodyDiv w:val="1"/>
      <w:marLeft w:val="0"/>
      <w:marRight w:val="0"/>
      <w:marTop w:val="0"/>
      <w:marBottom w:val="0"/>
      <w:divBdr>
        <w:top w:val="none" w:sz="0" w:space="0" w:color="auto"/>
        <w:left w:val="none" w:sz="0" w:space="0" w:color="auto"/>
        <w:bottom w:val="none" w:sz="0" w:space="0" w:color="auto"/>
        <w:right w:val="none" w:sz="0" w:space="0" w:color="auto"/>
      </w:divBdr>
    </w:div>
    <w:div w:id="1057053500">
      <w:bodyDiv w:val="1"/>
      <w:marLeft w:val="0"/>
      <w:marRight w:val="0"/>
      <w:marTop w:val="0"/>
      <w:marBottom w:val="0"/>
      <w:divBdr>
        <w:top w:val="none" w:sz="0" w:space="0" w:color="auto"/>
        <w:left w:val="none" w:sz="0" w:space="0" w:color="auto"/>
        <w:bottom w:val="none" w:sz="0" w:space="0" w:color="auto"/>
        <w:right w:val="none" w:sz="0" w:space="0" w:color="auto"/>
      </w:divBdr>
    </w:div>
    <w:div w:id="1098408478">
      <w:bodyDiv w:val="1"/>
      <w:marLeft w:val="0"/>
      <w:marRight w:val="0"/>
      <w:marTop w:val="0"/>
      <w:marBottom w:val="0"/>
      <w:divBdr>
        <w:top w:val="none" w:sz="0" w:space="0" w:color="auto"/>
        <w:left w:val="none" w:sz="0" w:space="0" w:color="auto"/>
        <w:bottom w:val="none" w:sz="0" w:space="0" w:color="auto"/>
        <w:right w:val="none" w:sz="0" w:space="0" w:color="auto"/>
      </w:divBdr>
    </w:div>
    <w:div w:id="1149058466">
      <w:bodyDiv w:val="1"/>
      <w:marLeft w:val="0"/>
      <w:marRight w:val="0"/>
      <w:marTop w:val="0"/>
      <w:marBottom w:val="0"/>
      <w:divBdr>
        <w:top w:val="none" w:sz="0" w:space="0" w:color="auto"/>
        <w:left w:val="none" w:sz="0" w:space="0" w:color="auto"/>
        <w:bottom w:val="none" w:sz="0" w:space="0" w:color="auto"/>
        <w:right w:val="none" w:sz="0" w:space="0" w:color="auto"/>
      </w:divBdr>
    </w:div>
    <w:div w:id="1648247371">
      <w:bodyDiv w:val="1"/>
      <w:marLeft w:val="0"/>
      <w:marRight w:val="0"/>
      <w:marTop w:val="0"/>
      <w:marBottom w:val="0"/>
      <w:divBdr>
        <w:top w:val="none" w:sz="0" w:space="0" w:color="auto"/>
        <w:left w:val="none" w:sz="0" w:space="0" w:color="auto"/>
        <w:bottom w:val="none" w:sz="0" w:space="0" w:color="auto"/>
        <w:right w:val="none" w:sz="0" w:space="0" w:color="auto"/>
      </w:divBdr>
    </w:div>
    <w:div w:id="1650207738">
      <w:bodyDiv w:val="1"/>
      <w:marLeft w:val="0"/>
      <w:marRight w:val="0"/>
      <w:marTop w:val="0"/>
      <w:marBottom w:val="0"/>
      <w:divBdr>
        <w:top w:val="none" w:sz="0" w:space="0" w:color="auto"/>
        <w:left w:val="none" w:sz="0" w:space="0" w:color="auto"/>
        <w:bottom w:val="none" w:sz="0" w:space="0" w:color="auto"/>
        <w:right w:val="none" w:sz="0" w:space="0" w:color="auto"/>
      </w:divBdr>
    </w:div>
    <w:div w:id="1666205158">
      <w:bodyDiv w:val="1"/>
      <w:marLeft w:val="0"/>
      <w:marRight w:val="0"/>
      <w:marTop w:val="0"/>
      <w:marBottom w:val="0"/>
      <w:divBdr>
        <w:top w:val="none" w:sz="0" w:space="0" w:color="auto"/>
        <w:left w:val="none" w:sz="0" w:space="0" w:color="auto"/>
        <w:bottom w:val="none" w:sz="0" w:space="0" w:color="auto"/>
        <w:right w:val="none" w:sz="0" w:space="0" w:color="auto"/>
      </w:divBdr>
    </w:div>
    <w:div w:id="1755397554">
      <w:bodyDiv w:val="1"/>
      <w:marLeft w:val="0"/>
      <w:marRight w:val="0"/>
      <w:marTop w:val="0"/>
      <w:marBottom w:val="0"/>
      <w:divBdr>
        <w:top w:val="none" w:sz="0" w:space="0" w:color="auto"/>
        <w:left w:val="none" w:sz="0" w:space="0" w:color="auto"/>
        <w:bottom w:val="none" w:sz="0" w:space="0" w:color="auto"/>
        <w:right w:val="none" w:sz="0" w:space="0" w:color="auto"/>
      </w:divBdr>
    </w:div>
    <w:div w:id="1864511302">
      <w:bodyDiv w:val="1"/>
      <w:marLeft w:val="0"/>
      <w:marRight w:val="0"/>
      <w:marTop w:val="0"/>
      <w:marBottom w:val="0"/>
      <w:divBdr>
        <w:top w:val="none" w:sz="0" w:space="0" w:color="auto"/>
        <w:left w:val="none" w:sz="0" w:space="0" w:color="auto"/>
        <w:bottom w:val="none" w:sz="0" w:space="0" w:color="auto"/>
        <w:right w:val="none" w:sz="0" w:space="0" w:color="auto"/>
      </w:divBdr>
    </w:div>
    <w:div w:id="1924874927">
      <w:bodyDiv w:val="1"/>
      <w:marLeft w:val="0"/>
      <w:marRight w:val="0"/>
      <w:marTop w:val="0"/>
      <w:marBottom w:val="0"/>
      <w:divBdr>
        <w:top w:val="none" w:sz="0" w:space="0" w:color="auto"/>
        <w:left w:val="none" w:sz="0" w:space="0" w:color="auto"/>
        <w:bottom w:val="none" w:sz="0" w:space="0" w:color="auto"/>
        <w:right w:val="none" w:sz="0" w:space="0" w:color="auto"/>
      </w:divBdr>
    </w:div>
    <w:div w:id="2030057872">
      <w:bodyDiv w:val="1"/>
      <w:marLeft w:val="0"/>
      <w:marRight w:val="0"/>
      <w:marTop w:val="0"/>
      <w:marBottom w:val="0"/>
      <w:divBdr>
        <w:top w:val="none" w:sz="0" w:space="0" w:color="auto"/>
        <w:left w:val="none" w:sz="0" w:space="0" w:color="auto"/>
        <w:bottom w:val="none" w:sz="0" w:space="0" w:color="auto"/>
        <w:right w:val="none" w:sz="0" w:space="0" w:color="auto"/>
      </w:divBdr>
    </w:div>
    <w:div w:id="20886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ish@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google.com/site/ilstusocstudies/%20" TargetMode="External"/><Relationship Id="rId4" Type="http://schemas.openxmlformats.org/officeDocument/2006/relationships/settings" Target="settings.xml"/><Relationship Id="rId9" Type="http://schemas.openxmlformats.org/officeDocument/2006/relationships/hyperlink" Target="http://bit.ly/COM_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5C2C-1E74-4FB6-AEB7-A8FFE1DD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Fish,</dc:creator>
  <cp:lastModifiedBy>Fishfam</cp:lastModifiedBy>
  <cp:revision>5</cp:revision>
  <cp:lastPrinted>2013-08-13T18:14:00Z</cp:lastPrinted>
  <dcterms:created xsi:type="dcterms:W3CDTF">2019-08-12T23:06:00Z</dcterms:created>
  <dcterms:modified xsi:type="dcterms:W3CDTF">2019-08-14T23:53:00Z</dcterms:modified>
</cp:coreProperties>
</file>